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6FC460" w14:textId="77777777" w:rsidR="004A6081" w:rsidRPr="002D32AE" w:rsidRDefault="00000000">
      <w:pPr>
        <w:jc w:val="center"/>
        <w:rPr>
          <w:color w:val="4F81BD"/>
          <w:sz w:val="28"/>
          <w:szCs w:val="28"/>
          <w:lang w:val="es-ES_tradnl"/>
        </w:rPr>
      </w:pPr>
      <w:r w:rsidRPr="002D32AE">
        <w:rPr>
          <w:b/>
          <w:color w:val="4F81BD"/>
          <w:sz w:val="28"/>
          <w:szCs w:val="28"/>
          <w:lang w:val="es-ES_tradnl"/>
        </w:rPr>
        <w:t>Agenda - FSC COC Requisitos Laborales Fundamentales Formación de auditores</w:t>
      </w:r>
    </w:p>
    <w:p w14:paraId="29CD5FDB" w14:textId="77777777" w:rsidR="004A6081" w:rsidRPr="002D32AE" w:rsidRDefault="004A6081">
      <w:pPr>
        <w:spacing w:after="0"/>
        <w:rPr>
          <w:sz w:val="24"/>
          <w:szCs w:val="24"/>
          <w:lang w:val="es-ES_tradnl"/>
        </w:rPr>
      </w:pPr>
    </w:p>
    <w:p w14:paraId="46E32B40" w14:textId="77777777" w:rsidR="004A6081" w:rsidRPr="002D32AE" w:rsidRDefault="004A6081">
      <w:pPr>
        <w:spacing w:after="0"/>
        <w:rPr>
          <w:sz w:val="24"/>
          <w:szCs w:val="24"/>
          <w:lang w:val="es-ES_tradnl"/>
        </w:rPr>
      </w:pPr>
    </w:p>
    <w:tbl>
      <w:tblPr>
        <w:tblStyle w:val="a"/>
        <w:tblW w:w="12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6"/>
        <w:gridCol w:w="9274"/>
      </w:tblGrid>
      <w:tr w:rsidR="004A6081" w:rsidRPr="002D32AE" w14:paraId="3069AB14" w14:textId="77777777">
        <w:tc>
          <w:tcPr>
            <w:tcW w:w="3686" w:type="dxa"/>
            <w:shd w:val="clear" w:color="auto" w:fill="C6D9F1"/>
          </w:tcPr>
          <w:p w14:paraId="13FF1629" w14:textId="77777777" w:rsidR="004A6081" w:rsidRPr="002D32AE" w:rsidRDefault="00000000">
            <w:pPr>
              <w:spacing w:after="0"/>
              <w:rPr>
                <w:b/>
                <w:sz w:val="24"/>
                <w:szCs w:val="24"/>
                <w:lang w:val="es-ES_tradnl"/>
              </w:rPr>
            </w:pPr>
            <w:r w:rsidRPr="002D32AE">
              <w:rPr>
                <w:b/>
                <w:sz w:val="24"/>
                <w:szCs w:val="24"/>
                <w:lang w:val="es-ES_tradnl"/>
              </w:rPr>
              <w:t>Fecha del acto de formación</w:t>
            </w:r>
          </w:p>
        </w:tc>
        <w:tc>
          <w:tcPr>
            <w:tcW w:w="9274" w:type="dxa"/>
          </w:tcPr>
          <w:p w14:paraId="3C01E98D" w14:textId="77777777" w:rsidR="004A6081" w:rsidRPr="002D32AE" w:rsidRDefault="004A6081">
            <w:pPr>
              <w:spacing w:after="0"/>
              <w:rPr>
                <w:sz w:val="24"/>
                <w:szCs w:val="24"/>
                <w:lang w:val="es-ES_tradnl"/>
              </w:rPr>
            </w:pPr>
          </w:p>
        </w:tc>
      </w:tr>
      <w:tr w:rsidR="004A6081" w14:paraId="5F4BE9B8" w14:textId="77777777">
        <w:tc>
          <w:tcPr>
            <w:tcW w:w="3686" w:type="dxa"/>
            <w:shd w:val="clear" w:color="auto" w:fill="C6D9F1"/>
          </w:tcPr>
          <w:p w14:paraId="60D4E479" w14:textId="77777777" w:rsidR="004A6081" w:rsidRDefault="00000000">
            <w:pPr>
              <w:spacing w:after="0"/>
              <w:rPr>
                <w:b/>
                <w:sz w:val="24"/>
                <w:szCs w:val="24"/>
              </w:rPr>
            </w:pPr>
            <w:r>
              <w:rPr>
                <w:b/>
                <w:sz w:val="24"/>
                <w:szCs w:val="24"/>
              </w:rPr>
              <w:t>Lugar de celebración:</w:t>
            </w:r>
          </w:p>
        </w:tc>
        <w:tc>
          <w:tcPr>
            <w:tcW w:w="9274" w:type="dxa"/>
          </w:tcPr>
          <w:p w14:paraId="624DD75D" w14:textId="77777777" w:rsidR="004A6081" w:rsidRDefault="004A6081">
            <w:pPr>
              <w:spacing w:after="0"/>
              <w:rPr>
                <w:sz w:val="24"/>
                <w:szCs w:val="24"/>
              </w:rPr>
            </w:pPr>
          </w:p>
        </w:tc>
      </w:tr>
      <w:tr w:rsidR="004A6081" w14:paraId="4D6B0096" w14:textId="77777777">
        <w:tc>
          <w:tcPr>
            <w:tcW w:w="3686" w:type="dxa"/>
            <w:shd w:val="clear" w:color="auto" w:fill="C6D9F1"/>
          </w:tcPr>
          <w:p w14:paraId="7E521700" w14:textId="77777777" w:rsidR="004A6081" w:rsidRDefault="00000000">
            <w:pPr>
              <w:spacing w:after="0"/>
              <w:rPr>
                <w:b/>
                <w:sz w:val="24"/>
                <w:szCs w:val="24"/>
              </w:rPr>
            </w:pPr>
            <w:r>
              <w:rPr>
                <w:b/>
                <w:sz w:val="24"/>
                <w:szCs w:val="24"/>
              </w:rPr>
              <w:t>Facilitador / Formador(es):</w:t>
            </w:r>
          </w:p>
        </w:tc>
        <w:tc>
          <w:tcPr>
            <w:tcW w:w="9274" w:type="dxa"/>
          </w:tcPr>
          <w:p w14:paraId="2E494F11" w14:textId="77777777" w:rsidR="004A6081" w:rsidRDefault="004A6081">
            <w:pPr>
              <w:spacing w:after="0"/>
              <w:rPr>
                <w:sz w:val="24"/>
                <w:szCs w:val="24"/>
              </w:rPr>
            </w:pPr>
          </w:p>
        </w:tc>
      </w:tr>
      <w:tr w:rsidR="004A6081" w14:paraId="1FEDB694" w14:textId="77777777">
        <w:tc>
          <w:tcPr>
            <w:tcW w:w="3686" w:type="dxa"/>
            <w:shd w:val="clear" w:color="auto" w:fill="C6D9F1"/>
          </w:tcPr>
          <w:p w14:paraId="1D026A4A" w14:textId="77777777" w:rsidR="004A6081" w:rsidRDefault="00000000">
            <w:pPr>
              <w:spacing w:after="0"/>
              <w:rPr>
                <w:b/>
                <w:sz w:val="24"/>
                <w:szCs w:val="24"/>
              </w:rPr>
            </w:pPr>
            <w:r>
              <w:rPr>
                <w:b/>
                <w:sz w:val="24"/>
                <w:szCs w:val="24"/>
              </w:rPr>
              <w:t>Co-facilitador(es):</w:t>
            </w:r>
          </w:p>
        </w:tc>
        <w:tc>
          <w:tcPr>
            <w:tcW w:w="9274" w:type="dxa"/>
          </w:tcPr>
          <w:p w14:paraId="00B44CAA" w14:textId="77777777" w:rsidR="004A6081" w:rsidRDefault="004A6081">
            <w:pPr>
              <w:spacing w:after="0"/>
              <w:rPr>
                <w:sz w:val="24"/>
                <w:szCs w:val="24"/>
              </w:rPr>
            </w:pPr>
          </w:p>
        </w:tc>
      </w:tr>
    </w:tbl>
    <w:p w14:paraId="7D8214AB" w14:textId="77777777" w:rsidR="004A6081" w:rsidRDefault="004A6081">
      <w:pPr>
        <w:spacing w:after="0"/>
        <w:rPr>
          <w:sz w:val="24"/>
          <w:szCs w:val="24"/>
        </w:rPr>
      </w:pPr>
    </w:p>
    <w:p w14:paraId="025FE5B7" w14:textId="77777777" w:rsidR="004A6081" w:rsidRDefault="004A6081">
      <w:pPr>
        <w:spacing w:after="0"/>
        <w:rPr>
          <w:sz w:val="24"/>
          <w:szCs w:val="24"/>
        </w:rPr>
      </w:pPr>
    </w:p>
    <w:p w14:paraId="33FC4378" w14:textId="77777777" w:rsidR="004A6081" w:rsidRDefault="00000000">
      <w:pPr>
        <w:spacing w:after="0"/>
        <w:rPr>
          <w:b/>
          <w:sz w:val="24"/>
          <w:szCs w:val="24"/>
          <w:u w:val="single"/>
        </w:rPr>
      </w:pPr>
      <w:r>
        <w:rPr>
          <w:b/>
          <w:sz w:val="24"/>
          <w:szCs w:val="24"/>
          <w:u w:val="single"/>
        </w:rPr>
        <w:t>Objetivos de la formación</w:t>
      </w:r>
    </w:p>
    <w:p w14:paraId="6FB52FF4" w14:textId="77777777" w:rsidR="004A6081" w:rsidRDefault="004A6081">
      <w:pPr>
        <w:spacing w:after="0"/>
        <w:rPr>
          <w:sz w:val="24"/>
          <w:szCs w:val="24"/>
        </w:rPr>
      </w:pPr>
    </w:p>
    <w:p w14:paraId="14FDA0EC" w14:textId="77777777" w:rsidR="004A6081" w:rsidRPr="002D32AE" w:rsidRDefault="00000000">
      <w:pPr>
        <w:numPr>
          <w:ilvl w:val="0"/>
          <w:numId w:val="2"/>
        </w:numPr>
        <w:spacing w:after="0"/>
        <w:rPr>
          <w:sz w:val="24"/>
          <w:szCs w:val="24"/>
          <w:lang w:val="es-ES_tradnl"/>
        </w:rPr>
      </w:pPr>
      <w:r w:rsidRPr="002D32AE">
        <w:rPr>
          <w:sz w:val="24"/>
          <w:szCs w:val="24"/>
          <w:lang w:val="es-ES_tradnl"/>
        </w:rPr>
        <w:t>Aumentar la concienciación y mejorar la competencia de los auditores en la evaluación de los Requisitos Laborales Fundamentales (RLF) de FSC.</w:t>
      </w:r>
    </w:p>
    <w:p w14:paraId="61134C2F" w14:textId="77777777" w:rsidR="004A6081" w:rsidRPr="002D32AE" w:rsidRDefault="00000000">
      <w:pPr>
        <w:numPr>
          <w:ilvl w:val="0"/>
          <w:numId w:val="2"/>
        </w:numPr>
        <w:spacing w:after="0"/>
        <w:rPr>
          <w:sz w:val="24"/>
          <w:szCs w:val="24"/>
          <w:lang w:val="es-ES_tradnl"/>
        </w:rPr>
      </w:pPr>
      <w:r w:rsidRPr="002D32AE">
        <w:rPr>
          <w:sz w:val="24"/>
          <w:szCs w:val="24"/>
          <w:lang w:val="es-ES_tradnl"/>
        </w:rPr>
        <w:t>Crear un conocimiento básico de las áreas de riesgo y los puntos de control durante las auditorías.</w:t>
      </w:r>
    </w:p>
    <w:p w14:paraId="3C5E87BB" w14:textId="77777777" w:rsidR="004A6081" w:rsidRPr="002D32AE" w:rsidRDefault="00000000">
      <w:pPr>
        <w:numPr>
          <w:ilvl w:val="0"/>
          <w:numId w:val="2"/>
        </w:numPr>
        <w:spacing w:after="0"/>
        <w:rPr>
          <w:sz w:val="24"/>
          <w:szCs w:val="24"/>
          <w:lang w:val="es-ES_tradnl"/>
        </w:rPr>
      </w:pPr>
      <w:r w:rsidRPr="002D32AE">
        <w:rPr>
          <w:sz w:val="24"/>
          <w:szCs w:val="24"/>
          <w:lang w:val="es-ES_tradnl"/>
        </w:rPr>
        <w:t>Asegurar un entendimiento común y unificado entre los Auditores sobre la interpretación de los requisitos normativos FSC y su metodología de verificación.</w:t>
      </w:r>
    </w:p>
    <w:p w14:paraId="1189F6EA" w14:textId="77777777" w:rsidR="004A6081" w:rsidRPr="002D32AE" w:rsidRDefault="004A6081">
      <w:pPr>
        <w:rPr>
          <w:sz w:val="24"/>
          <w:szCs w:val="24"/>
          <w:lang w:val="es-ES_tradnl"/>
        </w:rPr>
      </w:pPr>
    </w:p>
    <w:tbl>
      <w:tblPr>
        <w:tblStyle w:val="a0"/>
        <w:tblW w:w="12960" w:type="dxa"/>
        <w:tblLayout w:type="fixed"/>
        <w:tblLook w:val="0400" w:firstRow="0" w:lastRow="0" w:firstColumn="0" w:lastColumn="0" w:noHBand="0" w:noVBand="1"/>
      </w:tblPr>
      <w:tblGrid>
        <w:gridCol w:w="1260"/>
        <w:gridCol w:w="2340"/>
        <w:gridCol w:w="1260"/>
        <w:gridCol w:w="6622"/>
        <w:gridCol w:w="1478"/>
      </w:tblGrid>
      <w:tr w:rsidR="004A6081" w14:paraId="1857BEE2" w14:textId="77777777">
        <w:trPr>
          <w:trHeight w:val="285"/>
        </w:trPr>
        <w:tc>
          <w:tcPr>
            <w:tcW w:w="126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74D22AA6" w14:textId="77777777" w:rsidR="004A6081" w:rsidRDefault="00000000">
            <w:pPr>
              <w:spacing w:after="0" w:line="240" w:lineRule="auto"/>
              <w:rPr>
                <w:b/>
                <w:sz w:val="24"/>
                <w:szCs w:val="24"/>
              </w:rPr>
            </w:pPr>
            <w:r>
              <w:rPr>
                <w:b/>
                <w:color w:val="000000"/>
                <w:sz w:val="24"/>
                <w:szCs w:val="24"/>
              </w:rPr>
              <w:t>Tiempo</w:t>
            </w:r>
          </w:p>
        </w:tc>
        <w:tc>
          <w:tcPr>
            <w:tcW w:w="234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3DBB129F" w14:textId="77777777" w:rsidR="004A6081" w:rsidRDefault="00000000">
            <w:pPr>
              <w:spacing w:after="0" w:line="240" w:lineRule="auto"/>
              <w:rPr>
                <w:b/>
                <w:sz w:val="24"/>
                <w:szCs w:val="24"/>
              </w:rPr>
            </w:pPr>
            <w:r>
              <w:rPr>
                <w:b/>
                <w:color w:val="000000"/>
                <w:sz w:val="24"/>
                <w:szCs w:val="24"/>
              </w:rPr>
              <w:t>Tema e intención</w:t>
            </w:r>
          </w:p>
        </w:tc>
        <w:tc>
          <w:tcPr>
            <w:tcW w:w="1260"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4CC64264" w14:textId="77777777" w:rsidR="004A6081" w:rsidRDefault="00000000">
            <w:pPr>
              <w:spacing w:after="0" w:line="240" w:lineRule="auto"/>
              <w:rPr>
                <w:b/>
                <w:color w:val="000000"/>
                <w:sz w:val="24"/>
                <w:szCs w:val="24"/>
              </w:rPr>
            </w:pPr>
            <w:r>
              <w:rPr>
                <w:b/>
                <w:color w:val="000000"/>
                <w:sz w:val="24"/>
                <w:szCs w:val="24"/>
              </w:rPr>
              <w:t>Duración</w:t>
            </w:r>
          </w:p>
        </w:tc>
        <w:tc>
          <w:tcPr>
            <w:tcW w:w="6622"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6CEDCDFE" w14:textId="77777777" w:rsidR="004A6081" w:rsidRDefault="00000000">
            <w:pPr>
              <w:spacing w:after="0" w:line="240" w:lineRule="auto"/>
              <w:rPr>
                <w:b/>
                <w:sz w:val="24"/>
                <w:szCs w:val="24"/>
              </w:rPr>
            </w:pPr>
            <w:r>
              <w:rPr>
                <w:b/>
                <w:color w:val="000000"/>
                <w:sz w:val="24"/>
                <w:szCs w:val="24"/>
              </w:rPr>
              <w:t>Descripción / Actividades</w:t>
            </w:r>
          </w:p>
        </w:tc>
        <w:tc>
          <w:tcPr>
            <w:tcW w:w="1478"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7A04770A" w14:textId="77777777" w:rsidR="004A6081" w:rsidRDefault="00000000">
            <w:pPr>
              <w:spacing w:after="0" w:line="240" w:lineRule="auto"/>
              <w:rPr>
                <w:b/>
                <w:sz w:val="24"/>
                <w:szCs w:val="24"/>
              </w:rPr>
            </w:pPr>
            <w:r>
              <w:rPr>
                <w:b/>
                <w:color w:val="000000"/>
                <w:sz w:val="24"/>
                <w:szCs w:val="24"/>
              </w:rPr>
              <w:t>Facilitador</w:t>
            </w:r>
          </w:p>
        </w:tc>
      </w:tr>
      <w:tr w:rsidR="004A6081" w:rsidRPr="002D32AE" w14:paraId="6EE70125" w14:textId="77777777">
        <w:trPr>
          <w:trHeight w:val="39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942AE81" w14:textId="77777777" w:rsidR="004A6081" w:rsidRDefault="00000000">
            <w:pPr>
              <w:spacing w:after="0" w:line="240" w:lineRule="auto"/>
              <w:rPr>
                <w:color w:val="000000"/>
                <w:sz w:val="24"/>
                <w:szCs w:val="24"/>
              </w:rPr>
            </w:pPr>
            <w:r>
              <w:rPr>
                <w:color w:val="000000"/>
                <w:sz w:val="24"/>
                <w:szCs w:val="24"/>
              </w:rPr>
              <w:t>08:00 -08:30</w:t>
            </w: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E2D72DE" w14:textId="77777777" w:rsidR="004A6081" w:rsidRPr="002D32AE" w:rsidRDefault="00000000">
            <w:pPr>
              <w:spacing w:after="0" w:line="240" w:lineRule="auto"/>
              <w:rPr>
                <w:color w:val="000000"/>
                <w:sz w:val="24"/>
                <w:szCs w:val="24"/>
                <w:lang w:val="es-ES_tradnl"/>
              </w:rPr>
            </w:pPr>
            <w:r w:rsidRPr="002D32AE">
              <w:rPr>
                <w:b/>
                <w:sz w:val="24"/>
                <w:szCs w:val="24"/>
                <w:lang w:val="es-ES_tradnl"/>
              </w:rPr>
              <w:t>Bienvenida e inscripción</w:t>
            </w:r>
            <w:r w:rsidRPr="002D32AE">
              <w:rPr>
                <w:b/>
                <w:sz w:val="24"/>
                <w:szCs w:val="24"/>
                <w:lang w:val="es-ES_tradnl"/>
              </w:rPr>
              <w:br/>
            </w:r>
            <w:r w:rsidRPr="002D32AE">
              <w:rPr>
                <w:i/>
                <w:color w:val="000000"/>
                <w:sz w:val="24"/>
                <w:szCs w:val="24"/>
                <w:lang w:val="es-ES_tradnl"/>
              </w:rPr>
              <w:t>Los participantes llegan, se inscriben y se conocen</w:t>
            </w:r>
          </w:p>
          <w:p w14:paraId="009C66A0" w14:textId="77777777" w:rsidR="004A6081" w:rsidRPr="002D32AE" w:rsidRDefault="004A6081">
            <w:pPr>
              <w:spacing w:after="0" w:line="240" w:lineRule="auto"/>
              <w:rPr>
                <w:b/>
                <w:color w:val="000000"/>
                <w:sz w:val="24"/>
                <w:szCs w:val="24"/>
                <w:lang w:val="es-ES_tradnl"/>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0B19AF8A" w14:textId="77777777" w:rsidR="004A6081" w:rsidRDefault="00000000">
            <w:pPr>
              <w:spacing w:after="0" w:line="240" w:lineRule="auto"/>
              <w:rPr>
                <w:b/>
                <w:color w:val="000000"/>
                <w:sz w:val="24"/>
                <w:szCs w:val="24"/>
              </w:rPr>
            </w:pPr>
            <w:r>
              <w:rPr>
                <w:b/>
                <w:color w:val="000000"/>
                <w:sz w:val="24"/>
                <w:szCs w:val="24"/>
              </w:rPr>
              <w:t>30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3700970"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Sugerencia para el Formador / Facilitador: considere la posibilidad de incluir una breve oportunidad para establecer contactos o un rompehielos durante este tiempo para ayudar a los participantes a sentirse más cómodos unos con otros.</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C26FDE5" w14:textId="77777777" w:rsidR="004A6081" w:rsidRPr="002D32AE" w:rsidRDefault="004A6081">
            <w:pPr>
              <w:spacing w:after="0" w:line="240" w:lineRule="auto"/>
              <w:rPr>
                <w:color w:val="000000"/>
                <w:sz w:val="24"/>
                <w:szCs w:val="24"/>
                <w:lang w:val="es-ES_tradnl"/>
              </w:rPr>
            </w:pPr>
          </w:p>
        </w:tc>
      </w:tr>
      <w:tr w:rsidR="004A6081" w14:paraId="71367F5F"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F23E92B" w14:textId="77777777" w:rsidR="004A6081" w:rsidRPr="002D32AE" w:rsidRDefault="004A6081">
            <w:pPr>
              <w:spacing w:after="0" w:line="240" w:lineRule="auto"/>
              <w:rPr>
                <w:sz w:val="24"/>
                <w:szCs w:val="24"/>
                <w:lang w:val="es-ES_tradnl"/>
              </w:rPr>
            </w:pPr>
          </w:p>
          <w:p w14:paraId="0FB4F2DC" w14:textId="77777777" w:rsidR="004A6081" w:rsidRPr="002D32AE" w:rsidRDefault="004A6081">
            <w:pPr>
              <w:spacing w:after="0" w:line="240" w:lineRule="auto"/>
              <w:rPr>
                <w:sz w:val="24"/>
                <w:szCs w:val="24"/>
                <w:lang w:val="es-ES_tradnl"/>
              </w:rPr>
            </w:pPr>
          </w:p>
          <w:p w14:paraId="2BD5AC67" w14:textId="77777777" w:rsidR="004A6081" w:rsidRPr="002D32AE" w:rsidRDefault="004A6081">
            <w:pPr>
              <w:spacing w:after="0" w:line="240" w:lineRule="auto"/>
              <w:rPr>
                <w:sz w:val="24"/>
                <w:szCs w:val="24"/>
                <w:lang w:val="es-ES_tradnl"/>
              </w:rPr>
            </w:pPr>
          </w:p>
          <w:p w14:paraId="3F43B406" w14:textId="77777777" w:rsidR="004A6081" w:rsidRDefault="00000000">
            <w:pPr>
              <w:spacing w:after="0" w:line="240" w:lineRule="auto"/>
              <w:rPr>
                <w:sz w:val="24"/>
                <w:szCs w:val="24"/>
              </w:rPr>
            </w:pPr>
            <w:r>
              <w:rPr>
                <w:sz w:val="24"/>
                <w:szCs w:val="24"/>
              </w:rPr>
              <w:lastRenderedPageBreak/>
              <w:t>(INICIO) 08:30</w:t>
            </w:r>
          </w:p>
          <w:p w14:paraId="235E2465" w14:textId="77777777" w:rsidR="004A6081" w:rsidRDefault="004A6081">
            <w:pPr>
              <w:spacing w:after="0" w:line="240" w:lineRule="auto"/>
              <w:rPr>
                <w:sz w:val="24"/>
                <w:szCs w:val="24"/>
              </w:rPr>
            </w:pPr>
          </w:p>
          <w:p w14:paraId="6DA704D7" w14:textId="77777777" w:rsidR="004A6081" w:rsidRDefault="004A6081">
            <w:pPr>
              <w:spacing w:after="0" w:line="240" w:lineRule="auto"/>
              <w:rPr>
                <w:sz w:val="24"/>
                <w:szCs w:val="24"/>
              </w:rPr>
            </w:pPr>
          </w:p>
          <w:p w14:paraId="3B719741" w14:textId="77777777" w:rsidR="004A6081" w:rsidRDefault="004A6081">
            <w:pPr>
              <w:spacing w:after="0" w:line="240" w:lineRule="auto"/>
              <w:rPr>
                <w:sz w:val="24"/>
                <w:szCs w:val="24"/>
              </w:rPr>
            </w:pP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C468DD" w14:textId="77777777" w:rsidR="004A6081" w:rsidRPr="002D32AE" w:rsidRDefault="00000000">
            <w:pPr>
              <w:spacing w:after="0" w:line="240" w:lineRule="auto"/>
              <w:rPr>
                <w:sz w:val="24"/>
                <w:szCs w:val="24"/>
                <w:lang w:val="es-ES_tradnl"/>
              </w:rPr>
            </w:pPr>
            <w:r w:rsidRPr="002D32AE">
              <w:rPr>
                <w:b/>
                <w:sz w:val="24"/>
                <w:szCs w:val="24"/>
                <w:lang w:val="es-ES_tradnl"/>
              </w:rPr>
              <w:lastRenderedPageBreak/>
              <w:t xml:space="preserve">Presentación y </w:t>
            </w:r>
          </w:p>
          <w:p w14:paraId="7CF7AE5D" w14:textId="77777777" w:rsidR="004A6081" w:rsidRPr="002D32AE" w:rsidRDefault="004A6081">
            <w:pPr>
              <w:spacing w:after="0" w:line="240" w:lineRule="auto"/>
              <w:rPr>
                <w:sz w:val="24"/>
                <w:szCs w:val="24"/>
                <w:lang w:val="es-ES_tradnl"/>
              </w:rPr>
            </w:pPr>
          </w:p>
          <w:p w14:paraId="44E91BF2" w14:textId="77777777" w:rsidR="004A6081" w:rsidRPr="002D32AE" w:rsidRDefault="00000000">
            <w:pPr>
              <w:spacing w:after="0" w:line="240" w:lineRule="auto"/>
              <w:rPr>
                <w:i/>
                <w:sz w:val="24"/>
                <w:szCs w:val="24"/>
                <w:lang w:val="es-ES_tradnl"/>
              </w:rPr>
            </w:pPr>
            <w:r w:rsidRPr="002D32AE">
              <w:rPr>
                <w:i/>
                <w:sz w:val="24"/>
                <w:szCs w:val="24"/>
                <w:lang w:val="es-ES_tradnl"/>
              </w:rPr>
              <w:t xml:space="preserve">Los participantes se conocen, están </w:t>
            </w:r>
            <w:r w:rsidRPr="002D32AE">
              <w:rPr>
                <w:i/>
                <w:sz w:val="24"/>
                <w:szCs w:val="24"/>
                <w:lang w:val="es-ES_tradnl"/>
              </w:rPr>
              <w:lastRenderedPageBreak/>
              <w:t>concentrados y han establecido normas para la jornada de formación conjunta</w:t>
            </w:r>
          </w:p>
          <w:p w14:paraId="3DE1FDFD" w14:textId="77777777" w:rsidR="004A6081" w:rsidRPr="002D32AE" w:rsidRDefault="004A6081">
            <w:pPr>
              <w:spacing w:after="0" w:line="240" w:lineRule="auto"/>
              <w:rPr>
                <w:sz w:val="24"/>
                <w:szCs w:val="24"/>
                <w:lang w:val="es-ES_tradnl"/>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21D99C0B" w14:textId="77777777" w:rsidR="004A6081" w:rsidRDefault="00000000">
            <w:pPr>
              <w:spacing w:after="0" w:line="240" w:lineRule="auto"/>
              <w:rPr>
                <w:b/>
                <w:sz w:val="24"/>
                <w:szCs w:val="24"/>
              </w:rPr>
            </w:pPr>
            <w:r>
              <w:rPr>
                <w:b/>
                <w:sz w:val="24"/>
                <w:szCs w:val="24"/>
              </w:rPr>
              <w:lastRenderedPageBreak/>
              <w:t>30 minutos</w:t>
            </w:r>
          </w:p>
          <w:p w14:paraId="34441043" w14:textId="77777777" w:rsidR="004A6081" w:rsidRDefault="004A6081">
            <w:pPr>
              <w:spacing w:after="0" w:line="240" w:lineRule="auto"/>
              <w:rPr>
                <w:b/>
                <w:sz w:val="24"/>
                <w:szCs w:val="24"/>
              </w:rPr>
            </w:pP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230B202" w14:textId="77777777" w:rsidR="004A6081" w:rsidRPr="002D32AE" w:rsidRDefault="00000000">
            <w:pPr>
              <w:numPr>
                <w:ilvl w:val="0"/>
                <w:numId w:val="1"/>
              </w:numPr>
              <w:pBdr>
                <w:top w:val="nil"/>
                <w:left w:val="nil"/>
                <w:bottom w:val="nil"/>
                <w:right w:val="nil"/>
                <w:between w:val="nil"/>
              </w:pBdr>
              <w:spacing w:after="0" w:line="240" w:lineRule="auto"/>
              <w:rPr>
                <w:color w:val="000000"/>
                <w:sz w:val="24"/>
                <w:szCs w:val="24"/>
                <w:lang w:val="es-ES_tradnl"/>
              </w:rPr>
            </w:pPr>
            <w:r w:rsidRPr="002D32AE">
              <w:rPr>
                <w:color w:val="000000"/>
                <w:sz w:val="24"/>
                <w:szCs w:val="24"/>
                <w:lang w:val="es-ES_tradnl"/>
              </w:rPr>
              <w:t xml:space="preserve">Palabras de bienvenida, objetivo y contexto de la formación </w:t>
            </w:r>
          </w:p>
          <w:p w14:paraId="1129BE23" w14:textId="77777777" w:rsidR="004A6081" w:rsidRPr="002D32AE" w:rsidRDefault="00000000">
            <w:pPr>
              <w:numPr>
                <w:ilvl w:val="0"/>
                <w:numId w:val="1"/>
              </w:numPr>
              <w:pBdr>
                <w:top w:val="nil"/>
                <w:left w:val="nil"/>
                <w:bottom w:val="nil"/>
                <w:right w:val="nil"/>
                <w:between w:val="nil"/>
              </w:pBdr>
              <w:spacing w:after="0" w:line="240" w:lineRule="auto"/>
              <w:rPr>
                <w:color w:val="000000"/>
                <w:sz w:val="24"/>
                <w:szCs w:val="24"/>
                <w:lang w:val="es-ES_tradnl"/>
              </w:rPr>
            </w:pPr>
            <w:r w:rsidRPr="002D32AE">
              <w:rPr>
                <w:color w:val="000000"/>
                <w:sz w:val="24"/>
                <w:szCs w:val="24"/>
                <w:lang w:val="es-ES_tradnl"/>
              </w:rPr>
              <w:t>Orden del día y estructura de la jornada (5min)</w:t>
            </w:r>
          </w:p>
          <w:p w14:paraId="096FFC2A" w14:textId="77777777" w:rsidR="004A608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Presentaciones</w:t>
            </w:r>
          </w:p>
          <w:p w14:paraId="28299A9F" w14:textId="77777777" w:rsidR="004A608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lastRenderedPageBreak/>
              <w:t>Fijación de expectativas</w:t>
            </w:r>
          </w:p>
          <w:p w14:paraId="5F1D848D" w14:textId="77777777" w:rsidR="004A608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Limpieza - Normas a seguir </w:t>
            </w:r>
          </w:p>
          <w:p w14:paraId="0A72F74F" w14:textId="77777777" w:rsidR="004A6081" w:rsidRPr="002D32AE" w:rsidRDefault="00000000">
            <w:pPr>
              <w:numPr>
                <w:ilvl w:val="0"/>
                <w:numId w:val="1"/>
              </w:numPr>
              <w:pBdr>
                <w:top w:val="nil"/>
                <w:left w:val="nil"/>
                <w:bottom w:val="nil"/>
                <w:right w:val="nil"/>
                <w:between w:val="nil"/>
              </w:pBdr>
              <w:spacing w:after="0" w:line="240" w:lineRule="auto"/>
              <w:rPr>
                <w:color w:val="000000"/>
                <w:sz w:val="24"/>
                <w:szCs w:val="24"/>
                <w:lang w:val="es-ES_tradnl"/>
              </w:rPr>
            </w:pPr>
            <w:r w:rsidRPr="002D32AE">
              <w:rPr>
                <w:color w:val="000000"/>
                <w:sz w:val="24"/>
                <w:szCs w:val="24"/>
                <w:lang w:val="es-ES_tradnl"/>
              </w:rPr>
              <w:t>Aparcamiento - (por ejemplo, Mentimeter (o similar) o Flipchart)</w:t>
            </w:r>
          </w:p>
          <w:p w14:paraId="77863C41" w14:textId="77777777" w:rsidR="004A608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Juego Focus </w:t>
            </w:r>
          </w:p>
          <w:p w14:paraId="73C29068" w14:textId="77777777" w:rsidR="004A608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Encuesta previa</w:t>
            </w:r>
          </w:p>
          <w:p w14:paraId="0A2ADD4C" w14:textId="77777777" w:rsidR="004A6081" w:rsidRDefault="004A6081">
            <w:pPr>
              <w:spacing w:after="0" w:line="240" w:lineRule="auto"/>
              <w:rPr>
                <w:sz w:val="24"/>
                <w:szCs w:val="24"/>
              </w:rPr>
            </w:pPr>
          </w:p>
          <w:p w14:paraId="2978554C"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Sugerencia para el formador / facilitador: Durante la fijación de expectativas, recabe la opinión de los participantes sobre sus expectativas para la formación. Los formadores deben gestionar las expectativas e intentar adaptarse a ellas cuando sea razonable durante la formación. Al final de la formación, el formador/facilitador debería volver a las expectativas iniciales recogidas y volver a comprobar con los alumnos hasta qué punto se han cumplido sus expectativas.</w:t>
            </w:r>
          </w:p>
          <w:p w14:paraId="086D104A" w14:textId="77777777" w:rsidR="004A6081" w:rsidRPr="002D32AE" w:rsidRDefault="004A6081">
            <w:pPr>
              <w:spacing w:after="0" w:line="240" w:lineRule="auto"/>
              <w:rPr>
                <w:i/>
                <w:sz w:val="24"/>
                <w:szCs w:val="24"/>
                <w:highlight w:val="white"/>
                <w:lang w:val="es-ES_tradnl"/>
              </w:rPr>
            </w:pPr>
          </w:p>
          <w:p w14:paraId="5B16ABE4"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El Juego de Enfoque sirve como breve dinamizador que incluye una actividad de presentación personal para los participantes. Esta parte también puede utilizarse para recoger las expectativas de los participantes (por ejemplo, "Una palabra para describir sus expectativas para hoy").</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CD2ED6" w14:textId="77777777" w:rsidR="004A6081" w:rsidRPr="002D32AE" w:rsidRDefault="004A6081">
            <w:pPr>
              <w:spacing w:after="0" w:line="240" w:lineRule="auto"/>
              <w:rPr>
                <w:sz w:val="24"/>
                <w:szCs w:val="24"/>
                <w:lang w:val="es-ES_tradnl"/>
              </w:rPr>
            </w:pPr>
          </w:p>
          <w:p w14:paraId="4D8A7586" w14:textId="77777777" w:rsidR="004A6081" w:rsidRPr="002D32AE" w:rsidRDefault="004A6081">
            <w:pPr>
              <w:spacing w:after="0" w:line="240" w:lineRule="auto"/>
              <w:rPr>
                <w:sz w:val="24"/>
                <w:szCs w:val="24"/>
                <w:lang w:val="es-ES_tradnl"/>
              </w:rPr>
            </w:pPr>
          </w:p>
          <w:p w14:paraId="53CB6ED8" w14:textId="77777777" w:rsidR="004A6081" w:rsidRPr="002D32AE" w:rsidRDefault="004A6081">
            <w:pPr>
              <w:spacing w:after="0" w:line="240" w:lineRule="auto"/>
              <w:rPr>
                <w:sz w:val="24"/>
                <w:szCs w:val="24"/>
                <w:lang w:val="es-ES_tradnl"/>
              </w:rPr>
            </w:pPr>
          </w:p>
          <w:p w14:paraId="3E683427" w14:textId="77777777" w:rsidR="004A6081" w:rsidRDefault="00000000">
            <w:pPr>
              <w:spacing w:after="0" w:line="240" w:lineRule="auto"/>
              <w:rPr>
                <w:sz w:val="24"/>
                <w:szCs w:val="24"/>
              </w:rPr>
            </w:pPr>
            <w:r>
              <w:rPr>
                <w:sz w:val="24"/>
                <w:szCs w:val="24"/>
              </w:rPr>
              <w:t>Entrenador</w:t>
            </w:r>
          </w:p>
          <w:p w14:paraId="3EA59449" w14:textId="77777777" w:rsidR="004A6081" w:rsidRDefault="00000000">
            <w:pPr>
              <w:spacing w:after="0" w:line="240" w:lineRule="auto"/>
              <w:rPr>
                <w:sz w:val="24"/>
                <w:szCs w:val="24"/>
              </w:rPr>
            </w:pPr>
            <w:r>
              <w:rPr>
                <w:sz w:val="24"/>
                <w:szCs w:val="24"/>
              </w:rPr>
              <w:lastRenderedPageBreak/>
              <w:t>(es)</w:t>
            </w:r>
          </w:p>
        </w:tc>
      </w:tr>
      <w:tr w:rsidR="004A6081" w:rsidRPr="002D32AE" w14:paraId="11CCF44F"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2C14AF5" w14:textId="77777777" w:rsidR="004A6081" w:rsidRDefault="00000000">
            <w:pPr>
              <w:spacing w:after="0" w:line="240" w:lineRule="auto"/>
              <w:rPr>
                <w:sz w:val="24"/>
                <w:szCs w:val="24"/>
              </w:rPr>
            </w:pPr>
            <w:r>
              <w:rPr>
                <w:sz w:val="24"/>
                <w:szCs w:val="24"/>
              </w:rPr>
              <w:lastRenderedPageBreak/>
              <w:t>09:00 - 09:30</w:t>
            </w:r>
          </w:p>
          <w:p w14:paraId="5C658520" w14:textId="77777777" w:rsidR="004A6081" w:rsidRDefault="004A6081">
            <w:pPr>
              <w:spacing w:after="0" w:line="240" w:lineRule="auto"/>
              <w:rPr>
                <w:sz w:val="24"/>
                <w:szCs w:val="24"/>
              </w:rPr>
            </w:pPr>
          </w:p>
          <w:p w14:paraId="3DB0FA96" w14:textId="77777777" w:rsidR="004A6081" w:rsidRDefault="004A6081">
            <w:pPr>
              <w:spacing w:after="0" w:line="240" w:lineRule="auto"/>
              <w:rPr>
                <w:sz w:val="24"/>
                <w:szCs w:val="24"/>
              </w:rPr>
            </w:pP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98A1DCA" w14:textId="77777777" w:rsidR="004A6081" w:rsidRDefault="00000000">
            <w:pPr>
              <w:spacing w:after="0" w:line="240" w:lineRule="auto"/>
              <w:ind w:left="90"/>
              <w:rPr>
                <w:b/>
                <w:sz w:val="24"/>
                <w:szCs w:val="24"/>
                <w:highlight w:val="white"/>
              </w:rPr>
            </w:pPr>
            <w:r>
              <w:rPr>
                <w:b/>
                <w:sz w:val="24"/>
                <w:szCs w:val="24"/>
                <w:highlight w:val="white"/>
              </w:rPr>
              <w:t>Módulo 1:</w:t>
            </w:r>
          </w:p>
          <w:p w14:paraId="52A5AB4B" w14:textId="77777777" w:rsidR="004A6081" w:rsidRDefault="00000000">
            <w:pPr>
              <w:spacing w:after="0" w:line="240" w:lineRule="auto"/>
              <w:ind w:left="90"/>
              <w:rPr>
                <w:sz w:val="24"/>
                <w:szCs w:val="24"/>
                <w:highlight w:val="white"/>
              </w:rPr>
            </w:pPr>
            <w:r>
              <w:rPr>
                <w:sz w:val="24"/>
                <w:szCs w:val="24"/>
                <w:highlight w:val="white"/>
              </w:rPr>
              <w:t>FSC Introducción</w:t>
            </w:r>
          </w:p>
          <w:p w14:paraId="38A93F14" w14:textId="77777777" w:rsidR="004A6081" w:rsidRDefault="004A6081">
            <w:pPr>
              <w:spacing w:after="0" w:line="240" w:lineRule="auto"/>
              <w:ind w:left="90"/>
              <w:rPr>
                <w:sz w:val="24"/>
                <w:szCs w:val="24"/>
                <w:highlight w:val="white"/>
              </w:rPr>
            </w:pPr>
          </w:p>
          <w:p w14:paraId="4FE5AC25" w14:textId="77777777" w:rsidR="004A6081" w:rsidRDefault="004A6081">
            <w:pPr>
              <w:spacing w:after="0" w:line="240" w:lineRule="auto"/>
              <w:ind w:left="90"/>
              <w:rPr>
                <w:sz w:val="24"/>
                <w:szCs w:val="24"/>
                <w:highlight w:val="white"/>
              </w:rPr>
            </w:pPr>
          </w:p>
        </w:tc>
        <w:tc>
          <w:tcPr>
            <w:tcW w:w="1260" w:type="dxa"/>
            <w:tcBorders>
              <w:top w:val="single" w:sz="6" w:space="0" w:color="000000"/>
              <w:left w:val="single" w:sz="6" w:space="0" w:color="000000"/>
              <w:bottom w:val="single" w:sz="6" w:space="0" w:color="000000"/>
              <w:right w:val="single" w:sz="6" w:space="0" w:color="000000"/>
            </w:tcBorders>
            <w:vAlign w:val="center"/>
          </w:tcPr>
          <w:p w14:paraId="3909E507" w14:textId="77777777" w:rsidR="004A6081" w:rsidRDefault="00000000">
            <w:pPr>
              <w:spacing w:after="0" w:line="240" w:lineRule="auto"/>
              <w:rPr>
                <w:b/>
                <w:sz w:val="24"/>
                <w:szCs w:val="24"/>
              </w:rPr>
            </w:pPr>
            <w:r>
              <w:rPr>
                <w:b/>
                <w:sz w:val="24"/>
                <w:szCs w:val="24"/>
              </w:rPr>
              <w:t>30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BA4125D" w14:textId="77777777" w:rsidR="004A6081" w:rsidRPr="002D32AE" w:rsidRDefault="00000000">
            <w:pPr>
              <w:spacing w:after="0" w:line="240" w:lineRule="auto"/>
              <w:rPr>
                <w:b/>
                <w:sz w:val="24"/>
                <w:szCs w:val="24"/>
                <w:lang w:val="es-ES_tradnl"/>
              </w:rPr>
            </w:pPr>
            <w:r w:rsidRPr="002D32AE">
              <w:rPr>
                <w:b/>
                <w:sz w:val="24"/>
                <w:szCs w:val="24"/>
                <w:lang w:val="es-ES_tradnl"/>
              </w:rPr>
              <w:t>Requisitos Laborales Fundamentales FSC</w:t>
            </w:r>
          </w:p>
          <w:p w14:paraId="706144F0" w14:textId="77777777" w:rsidR="004A6081" w:rsidRPr="002D32AE" w:rsidRDefault="004A6081">
            <w:pPr>
              <w:spacing w:after="0" w:line="240" w:lineRule="auto"/>
              <w:rPr>
                <w:sz w:val="24"/>
                <w:szCs w:val="24"/>
                <w:lang w:val="es-ES_tradnl"/>
              </w:rPr>
            </w:pPr>
          </w:p>
          <w:p w14:paraId="5E9E8C25"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 xml:space="preserve">Creación de un entendimiento común de los fundamentos de la RLF en el sistema FSC </w:t>
            </w:r>
          </w:p>
          <w:p w14:paraId="03734315" w14:textId="77777777" w:rsidR="004A6081" w:rsidRPr="002D32AE" w:rsidRDefault="004A6081">
            <w:pPr>
              <w:spacing w:after="0" w:line="240" w:lineRule="auto"/>
              <w:rPr>
                <w:i/>
                <w:sz w:val="24"/>
                <w:szCs w:val="24"/>
                <w:highlight w:val="white"/>
                <w:lang w:val="es-ES_tradnl"/>
              </w:rPr>
            </w:pPr>
          </w:p>
          <w:p w14:paraId="77E135B9" w14:textId="77777777" w:rsidR="004A6081" w:rsidRPr="002D32AE" w:rsidRDefault="00000000">
            <w:pPr>
              <w:shd w:val="clear" w:color="auto" w:fill="FFFFFF"/>
              <w:spacing w:after="0" w:line="240" w:lineRule="auto"/>
              <w:rPr>
                <w:i/>
                <w:sz w:val="24"/>
                <w:szCs w:val="24"/>
                <w:highlight w:val="white"/>
                <w:lang w:val="es-ES_tradnl"/>
              </w:rPr>
            </w:pPr>
            <w:r w:rsidRPr="002D32AE">
              <w:rPr>
                <w:i/>
                <w:sz w:val="24"/>
                <w:szCs w:val="24"/>
                <w:highlight w:val="white"/>
                <w:lang w:val="es-ES_tradnl"/>
              </w:rPr>
              <w:t>Sugerencia para el formador / facilitador:  Añada elementos interactivos, como un breve vídeo, un estudio de caso o un debate en grupo, para interrumpir la presentación.</w:t>
            </w:r>
          </w:p>
          <w:p w14:paraId="15D6E3C9" w14:textId="77777777" w:rsidR="004A6081" w:rsidRPr="002D32AE" w:rsidRDefault="00000000">
            <w:pPr>
              <w:shd w:val="clear" w:color="auto" w:fill="FFFFFF"/>
              <w:spacing w:after="0" w:line="240" w:lineRule="auto"/>
              <w:rPr>
                <w:color w:val="333333"/>
                <w:sz w:val="24"/>
                <w:szCs w:val="24"/>
                <w:lang w:val="es-ES_tradnl"/>
              </w:rPr>
            </w:pPr>
            <w:r w:rsidRPr="002D32AE">
              <w:rPr>
                <w:i/>
                <w:sz w:val="24"/>
                <w:szCs w:val="24"/>
                <w:highlight w:val="white"/>
                <w:lang w:val="es-ES_tradnl"/>
              </w:rPr>
              <w:t xml:space="preserve">Ejemplo: "Tras la presentación, pida a los participantes que compartan sus conocimientos sobre el RLF en pequeños </w:t>
            </w:r>
            <w:r w:rsidRPr="002D32AE">
              <w:rPr>
                <w:i/>
                <w:sz w:val="24"/>
                <w:szCs w:val="24"/>
                <w:highlight w:val="white"/>
                <w:lang w:val="es-ES_tradnl"/>
              </w:rPr>
              <w:lastRenderedPageBreak/>
              <w:t>grupos o en parejas y, a continuación, comparta sus ideas con el grupo en general".</w:t>
            </w:r>
          </w:p>
          <w:p w14:paraId="6FED46F2" w14:textId="77777777" w:rsidR="004A6081" w:rsidRPr="002D32AE" w:rsidRDefault="004A6081">
            <w:pPr>
              <w:spacing w:after="0" w:line="240" w:lineRule="auto"/>
              <w:rPr>
                <w:i/>
                <w:sz w:val="24"/>
                <w:szCs w:val="24"/>
                <w:highlight w:val="white"/>
                <w:lang w:val="es-ES_tradnl"/>
              </w:rPr>
            </w:pP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CC7A334" w14:textId="77777777" w:rsidR="004A6081" w:rsidRPr="002D32AE" w:rsidRDefault="004A6081">
            <w:pPr>
              <w:spacing w:after="0" w:line="240" w:lineRule="auto"/>
              <w:rPr>
                <w:sz w:val="24"/>
                <w:szCs w:val="24"/>
                <w:lang w:val="es-ES_tradnl"/>
              </w:rPr>
            </w:pPr>
          </w:p>
        </w:tc>
      </w:tr>
      <w:tr w:rsidR="004A6081" w:rsidRPr="002D32AE" w14:paraId="0EB11729"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EC53C42" w14:textId="77777777" w:rsidR="004A6081" w:rsidRDefault="00000000">
            <w:pPr>
              <w:spacing w:after="0" w:line="240" w:lineRule="auto"/>
              <w:rPr>
                <w:sz w:val="24"/>
                <w:szCs w:val="24"/>
              </w:rPr>
            </w:pPr>
            <w:r>
              <w:rPr>
                <w:sz w:val="24"/>
                <w:szCs w:val="24"/>
              </w:rPr>
              <w:t>09:30 - 09:50</w:t>
            </w:r>
          </w:p>
        </w:tc>
        <w:tc>
          <w:tcPr>
            <w:tcW w:w="2340"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FA5ADB4" w14:textId="77777777" w:rsidR="004A6081" w:rsidRPr="002D32AE" w:rsidRDefault="00000000">
            <w:pPr>
              <w:spacing w:after="0" w:line="240" w:lineRule="auto"/>
              <w:ind w:left="90"/>
              <w:rPr>
                <w:sz w:val="24"/>
                <w:szCs w:val="24"/>
                <w:highlight w:val="white"/>
                <w:lang w:val="es-ES_tradnl"/>
              </w:rPr>
            </w:pPr>
            <w:r w:rsidRPr="002D32AE">
              <w:rPr>
                <w:b/>
                <w:sz w:val="24"/>
                <w:szCs w:val="24"/>
                <w:highlight w:val="white"/>
                <w:lang w:val="es-ES_tradnl"/>
              </w:rPr>
              <w:t>Módulo 2</w:t>
            </w:r>
          </w:p>
          <w:p w14:paraId="4205CACD" w14:textId="77777777" w:rsidR="004A6081" w:rsidRPr="002D32AE" w:rsidRDefault="004A6081">
            <w:pPr>
              <w:spacing w:after="0" w:line="240" w:lineRule="auto"/>
              <w:rPr>
                <w:b/>
                <w:sz w:val="24"/>
                <w:szCs w:val="24"/>
                <w:u w:val="single"/>
                <w:lang w:val="es-ES_tradnl"/>
              </w:rPr>
            </w:pPr>
          </w:p>
          <w:p w14:paraId="7341F06A" w14:textId="77777777" w:rsidR="004A6081" w:rsidRPr="002D32AE" w:rsidRDefault="00000000">
            <w:pPr>
              <w:spacing w:after="0" w:line="240" w:lineRule="auto"/>
              <w:ind w:left="90"/>
              <w:rPr>
                <w:b/>
                <w:i/>
                <w:sz w:val="24"/>
                <w:szCs w:val="24"/>
                <w:highlight w:val="white"/>
                <w:lang w:val="es-ES_tradnl"/>
              </w:rPr>
            </w:pPr>
            <w:r w:rsidRPr="002D32AE">
              <w:rPr>
                <w:i/>
                <w:sz w:val="24"/>
                <w:szCs w:val="24"/>
                <w:highlight w:val="white"/>
                <w:lang w:val="es-ES_tradnl"/>
              </w:rPr>
              <w:t xml:space="preserve">Crear una comprensión común de los términos clave, las definiciones y los  riesgos </w:t>
            </w:r>
          </w:p>
          <w:p w14:paraId="43B0F976" w14:textId="77777777" w:rsidR="004A6081" w:rsidRPr="002D32AE" w:rsidRDefault="00000000">
            <w:pPr>
              <w:spacing w:after="0" w:line="240" w:lineRule="auto"/>
              <w:ind w:left="90"/>
              <w:rPr>
                <w:i/>
                <w:sz w:val="24"/>
                <w:szCs w:val="24"/>
                <w:highlight w:val="white"/>
                <w:lang w:val="es-ES_tradnl"/>
              </w:rPr>
            </w:pPr>
            <w:r w:rsidRPr="002D32AE">
              <w:rPr>
                <w:i/>
                <w:sz w:val="24"/>
                <w:szCs w:val="24"/>
                <w:highlight w:val="white"/>
                <w:lang w:val="es-ES_tradnl"/>
              </w:rPr>
              <w:t>de los RLF</w:t>
            </w:r>
          </w:p>
          <w:p w14:paraId="775EED85" w14:textId="77777777" w:rsidR="004A6081" w:rsidRPr="002D32AE" w:rsidRDefault="00000000">
            <w:pPr>
              <w:spacing w:after="0" w:line="240" w:lineRule="auto"/>
              <w:ind w:left="90"/>
              <w:rPr>
                <w:b/>
                <w:sz w:val="24"/>
                <w:szCs w:val="24"/>
                <w:highlight w:val="white"/>
                <w:lang w:val="es-ES_tradnl"/>
              </w:rPr>
            </w:pPr>
            <w:r w:rsidRPr="002D32AE">
              <w:rPr>
                <w:i/>
                <w:sz w:val="24"/>
                <w:szCs w:val="24"/>
                <w:highlight w:val="white"/>
                <w:lang w:val="es-ES_tradnl"/>
              </w:rPr>
              <w:t>compartiendo casos reales</w:t>
            </w:r>
          </w:p>
        </w:tc>
        <w:tc>
          <w:tcPr>
            <w:tcW w:w="1260" w:type="dxa"/>
            <w:tcBorders>
              <w:top w:val="single" w:sz="6" w:space="0" w:color="000000"/>
              <w:left w:val="single" w:sz="6" w:space="0" w:color="000000"/>
              <w:right w:val="single" w:sz="6" w:space="0" w:color="000000"/>
            </w:tcBorders>
            <w:vAlign w:val="center"/>
          </w:tcPr>
          <w:p w14:paraId="0FCAF65D" w14:textId="77777777" w:rsidR="004A6081" w:rsidRDefault="00000000">
            <w:pPr>
              <w:spacing w:after="0" w:line="240" w:lineRule="auto"/>
              <w:rPr>
                <w:b/>
                <w:sz w:val="24"/>
                <w:szCs w:val="24"/>
              </w:rPr>
            </w:pPr>
            <w:r>
              <w:rPr>
                <w:b/>
                <w:sz w:val="24"/>
                <w:szCs w:val="24"/>
              </w:rPr>
              <w:t>20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85A08C0"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2.1 </w:t>
            </w:r>
            <w:r w:rsidRPr="002D32AE">
              <w:rPr>
                <w:sz w:val="24"/>
                <w:szCs w:val="24"/>
                <w:lang w:val="es-ES_tradnl"/>
              </w:rPr>
              <w:t>- Trabajo infantil</w:t>
            </w:r>
          </w:p>
          <w:p w14:paraId="310EAC15" w14:textId="77777777" w:rsidR="004A6081" w:rsidRPr="002D32AE" w:rsidRDefault="004A6081">
            <w:pPr>
              <w:spacing w:after="0" w:line="240" w:lineRule="auto"/>
              <w:rPr>
                <w:b/>
                <w:sz w:val="24"/>
                <w:szCs w:val="24"/>
                <w:u w:val="single"/>
                <w:lang w:val="es-ES_tradnl"/>
              </w:rPr>
            </w:pPr>
          </w:p>
          <w:p w14:paraId="1AEC5EB3"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 xml:space="preserve">Sugerencia para el formador / facilitador: </w:t>
            </w:r>
          </w:p>
          <w:p w14:paraId="78F9ADEC" w14:textId="77777777" w:rsidR="004A6081" w:rsidRPr="002D32AE" w:rsidRDefault="00000000">
            <w:pPr>
              <w:spacing w:after="0" w:line="240" w:lineRule="auto"/>
              <w:rPr>
                <w:i/>
                <w:sz w:val="24"/>
                <w:szCs w:val="24"/>
                <w:highlight w:val="white"/>
                <w:lang w:val="es-ES_tradnl"/>
              </w:rPr>
            </w:pPr>
            <w:r w:rsidRPr="002D32AE">
              <w:rPr>
                <w:i/>
                <w:sz w:val="24"/>
                <w:szCs w:val="24"/>
                <w:highlight w:val="white"/>
                <w:lang w:val="es-ES_tradnl"/>
              </w:rPr>
              <w:t xml:space="preserve">Después de cada módulo o submódulo, incluya un minidebate o una actividad de grupo para consolidar los conocimientos. Por ejemplo, después de "Trabajo infantil", pida a los participantes que discutan en pequeños grupos un escenario del mundo real." </w:t>
            </w:r>
          </w:p>
        </w:tc>
        <w:tc>
          <w:tcPr>
            <w:tcW w:w="1478"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D924015" w14:textId="77777777" w:rsidR="004A6081" w:rsidRPr="002D32AE" w:rsidRDefault="004A6081">
            <w:pPr>
              <w:spacing w:after="0" w:line="240" w:lineRule="auto"/>
              <w:rPr>
                <w:sz w:val="24"/>
                <w:szCs w:val="24"/>
                <w:lang w:val="es-ES_tradnl"/>
              </w:rPr>
            </w:pPr>
          </w:p>
        </w:tc>
      </w:tr>
      <w:tr w:rsidR="004A6081" w14:paraId="761F019E"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AD235D8" w14:textId="77777777" w:rsidR="004A6081" w:rsidRDefault="00000000">
            <w:pPr>
              <w:spacing w:after="0" w:line="240" w:lineRule="auto"/>
              <w:rPr>
                <w:sz w:val="24"/>
                <w:szCs w:val="24"/>
              </w:rPr>
            </w:pPr>
            <w:r>
              <w:rPr>
                <w:sz w:val="24"/>
                <w:szCs w:val="24"/>
              </w:rPr>
              <w:t>09:50 - 10:10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D6870EB" w14:textId="77777777" w:rsidR="004A6081" w:rsidRDefault="004A6081">
            <w:pPr>
              <w:widowControl w:val="0"/>
              <w:pBdr>
                <w:top w:val="nil"/>
                <w:left w:val="nil"/>
                <w:bottom w:val="nil"/>
                <w:right w:val="nil"/>
                <w:between w:val="nil"/>
              </w:pBdr>
              <w:spacing w:after="0" w:line="276" w:lineRule="auto"/>
              <w:rPr>
                <w:sz w:val="24"/>
                <w:szCs w:val="24"/>
              </w:rPr>
            </w:pPr>
          </w:p>
        </w:tc>
        <w:tc>
          <w:tcPr>
            <w:tcW w:w="1260" w:type="dxa"/>
            <w:vAlign w:val="center"/>
          </w:tcPr>
          <w:p w14:paraId="1AC0ABDC" w14:textId="77777777" w:rsidR="004A6081" w:rsidRDefault="00000000">
            <w:pPr>
              <w:spacing w:after="0" w:line="240" w:lineRule="auto"/>
              <w:rPr>
                <w:b/>
                <w:sz w:val="24"/>
                <w:szCs w:val="24"/>
              </w:rPr>
            </w:pPr>
            <w:r>
              <w:rPr>
                <w:b/>
                <w:sz w:val="24"/>
                <w:szCs w:val="24"/>
              </w:rPr>
              <w:t>20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C8DCB25" w14:textId="77777777" w:rsidR="004A6081" w:rsidRDefault="00000000">
            <w:pPr>
              <w:spacing w:after="0" w:line="240" w:lineRule="auto"/>
              <w:rPr>
                <w:sz w:val="24"/>
                <w:szCs w:val="24"/>
                <w:u w:val="single"/>
              </w:rPr>
            </w:pPr>
            <w:r>
              <w:rPr>
                <w:b/>
                <w:sz w:val="24"/>
                <w:szCs w:val="24"/>
              </w:rPr>
              <w:t xml:space="preserve">Módulo 2.2 - </w:t>
            </w:r>
            <w:r>
              <w:rPr>
                <w:sz w:val="24"/>
                <w:szCs w:val="24"/>
              </w:rPr>
              <w:t>Trabajo forzoso</w:t>
            </w:r>
          </w:p>
          <w:p w14:paraId="16B73B70" w14:textId="77777777" w:rsidR="004A6081" w:rsidRDefault="004A6081">
            <w:pPr>
              <w:spacing w:after="0" w:line="240" w:lineRule="auto"/>
              <w:rPr>
                <w:b/>
                <w:sz w:val="24"/>
                <w:szCs w:val="24"/>
                <w:u w:val="single"/>
              </w:rPr>
            </w:pP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0E6FE7DF" w14:textId="77777777" w:rsidR="004A6081" w:rsidRDefault="004A6081">
            <w:pPr>
              <w:widowControl w:val="0"/>
              <w:pBdr>
                <w:top w:val="nil"/>
                <w:left w:val="nil"/>
                <w:bottom w:val="nil"/>
                <w:right w:val="nil"/>
                <w:between w:val="nil"/>
              </w:pBdr>
              <w:spacing w:after="0" w:line="276" w:lineRule="auto"/>
              <w:rPr>
                <w:b/>
                <w:sz w:val="24"/>
                <w:szCs w:val="24"/>
                <w:u w:val="single"/>
              </w:rPr>
            </w:pPr>
          </w:p>
        </w:tc>
      </w:tr>
      <w:tr w:rsidR="004A6081" w14:paraId="60E1DDA3"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E8DFFAA" w14:textId="77777777" w:rsidR="004A6081" w:rsidRDefault="00000000">
            <w:pPr>
              <w:spacing w:after="0" w:line="240" w:lineRule="auto"/>
              <w:rPr>
                <w:sz w:val="24"/>
                <w:szCs w:val="24"/>
              </w:rPr>
            </w:pPr>
            <w:r>
              <w:rPr>
                <w:sz w:val="24"/>
                <w:szCs w:val="24"/>
              </w:rPr>
              <w:t>10:10 - 10:30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895DA93" w14:textId="77777777" w:rsidR="004A6081" w:rsidRDefault="004A6081">
            <w:pPr>
              <w:widowControl w:val="0"/>
              <w:pBdr>
                <w:top w:val="nil"/>
                <w:left w:val="nil"/>
                <w:bottom w:val="nil"/>
                <w:right w:val="nil"/>
                <w:between w:val="nil"/>
              </w:pBdr>
              <w:spacing w:after="0" w:line="276" w:lineRule="auto"/>
              <w:rPr>
                <w:sz w:val="24"/>
                <w:szCs w:val="24"/>
              </w:rPr>
            </w:pPr>
          </w:p>
        </w:tc>
        <w:tc>
          <w:tcPr>
            <w:tcW w:w="1260" w:type="dxa"/>
            <w:vAlign w:val="center"/>
          </w:tcPr>
          <w:p w14:paraId="37EF0D9F" w14:textId="77777777" w:rsidR="004A6081" w:rsidRDefault="00000000">
            <w:pPr>
              <w:spacing w:after="0" w:line="240" w:lineRule="auto"/>
              <w:rPr>
                <w:b/>
                <w:sz w:val="24"/>
                <w:szCs w:val="24"/>
              </w:rPr>
            </w:pPr>
            <w:r>
              <w:rPr>
                <w:b/>
                <w:sz w:val="24"/>
                <w:szCs w:val="24"/>
              </w:rPr>
              <w:t>20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8EA6CE4" w14:textId="77777777" w:rsidR="004A6081" w:rsidRDefault="00000000">
            <w:pPr>
              <w:spacing w:after="0" w:line="240" w:lineRule="auto"/>
              <w:rPr>
                <w:sz w:val="24"/>
                <w:szCs w:val="24"/>
                <w:u w:val="single"/>
              </w:rPr>
            </w:pPr>
            <w:r>
              <w:rPr>
                <w:b/>
                <w:sz w:val="24"/>
                <w:szCs w:val="24"/>
              </w:rPr>
              <w:t xml:space="preserve">Módulo 2.3 - </w:t>
            </w:r>
            <w:r>
              <w:rPr>
                <w:sz w:val="24"/>
                <w:szCs w:val="24"/>
              </w:rPr>
              <w:t>Discriminación</w:t>
            </w:r>
          </w:p>
          <w:p w14:paraId="046068C2" w14:textId="77777777" w:rsidR="004A6081" w:rsidRDefault="004A6081">
            <w:pPr>
              <w:spacing w:after="0" w:line="240" w:lineRule="auto"/>
              <w:rPr>
                <w:sz w:val="24"/>
                <w:szCs w:val="24"/>
              </w:rPr>
            </w:pP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019F8C9C" w14:textId="77777777" w:rsidR="004A6081" w:rsidRDefault="004A6081">
            <w:pPr>
              <w:widowControl w:val="0"/>
              <w:pBdr>
                <w:top w:val="nil"/>
                <w:left w:val="nil"/>
                <w:bottom w:val="nil"/>
                <w:right w:val="nil"/>
                <w:between w:val="nil"/>
              </w:pBdr>
              <w:spacing w:after="0" w:line="276" w:lineRule="auto"/>
              <w:rPr>
                <w:sz w:val="24"/>
                <w:szCs w:val="24"/>
              </w:rPr>
            </w:pPr>
          </w:p>
        </w:tc>
      </w:tr>
      <w:tr w:rsidR="004A6081" w14:paraId="78A89150"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5400B36C" w14:textId="77777777" w:rsidR="004A6081" w:rsidRDefault="00000000">
            <w:pPr>
              <w:spacing w:after="0" w:line="240" w:lineRule="auto"/>
              <w:rPr>
                <w:i/>
                <w:sz w:val="24"/>
                <w:szCs w:val="24"/>
              </w:rPr>
            </w:pPr>
            <w:r>
              <w:rPr>
                <w:i/>
                <w:sz w:val="24"/>
                <w:szCs w:val="24"/>
              </w:rPr>
              <w:t>10:30 - 10:45</w:t>
            </w:r>
          </w:p>
        </w:tc>
        <w:tc>
          <w:tcPr>
            <w:tcW w:w="2340"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39F0092E" w14:textId="77777777" w:rsidR="004A6081" w:rsidRDefault="004A6081">
            <w:pPr>
              <w:spacing w:after="0" w:line="240" w:lineRule="auto"/>
              <w:rPr>
                <w:b/>
                <w:i/>
                <w:sz w:val="24"/>
                <w:szCs w:val="24"/>
              </w:rPr>
            </w:pPr>
          </w:p>
        </w:tc>
        <w:tc>
          <w:tcPr>
            <w:tcW w:w="1260"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489D0679" w14:textId="77777777" w:rsidR="004A6081" w:rsidRDefault="00000000">
            <w:pPr>
              <w:tabs>
                <w:tab w:val="left" w:pos="2730"/>
              </w:tabs>
              <w:rPr>
                <w:b/>
                <w:sz w:val="24"/>
                <w:szCs w:val="24"/>
              </w:rPr>
            </w:pPr>
            <w:r>
              <w:rPr>
                <w:b/>
                <w:sz w:val="24"/>
                <w:szCs w:val="24"/>
              </w:rPr>
              <w:t>15 minutos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4B0E24DA" w14:textId="77777777" w:rsidR="004A6081" w:rsidRDefault="00000000">
            <w:pPr>
              <w:spacing w:after="0" w:line="240" w:lineRule="auto"/>
              <w:rPr>
                <w:b/>
                <w:i/>
                <w:sz w:val="24"/>
                <w:szCs w:val="24"/>
              </w:rPr>
            </w:pPr>
            <w:r>
              <w:rPr>
                <w:b/>
                <w:i/>
                <w:sz w:val="24"/>
                <w:szCs w:val="24"/>
              </w:rPr>
              <w:t>PAUSA PARA EL CAFÉ</w:t>
            </w:r>
          </w:p>
        </w:tc>
      </w:tr>
      <w:tr w:rsidR="004A6081" w:rsidRPr="002D32AE" w14:paraId="22E221CA"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5DBAD42" w14:textId="77777777" w:rsidR="004A6081" w:rsidRDefault="00000000">
            <w:pPr>
              <w:spacing w:after="0" w:line="240" w:lineRule="auto"/>
              <w:rPr>
                <w:sz w:val="24"/>
                <w:szCs w:val="24"/>
              </w:rPr>
            </w:pPr>
            <w:r>
              <w:rPr>
                <w:sz w:val="24"/>
                <w:szCs w:val="24"/>
              </w:rPr>
              <w:t>10:45 - 11:15</w:t>
            </w:r>
          </w:p>
        </w:tc>
        <w:tc>
          <w:tcPr>
            <w:tcW w:w="234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792BF48" w14:textId="77777777" w:rsidR="004A6081" w:rsidRDefault="00000000">
            <w:pPr>
              <w:widowControl w:val="0"/>
              <w:pBdr>
                <w:top w:val="nil"/>
                <w:left w:val="nil"/>
                <w:bottom w:val="nil"/>
                <w:right w:val="nil"/>
                <w:between w:val="nil"/>
              </w:pBdr>
              <w:spacing w:after="0" w:line="240" w:lineRule="auto"/>
              <w:rPr>
                <w:b/>
                <w:sz w:val="24"/>
                <w:szCs w:val="24"/>
              </w:rPr>
            </w:pPr>
            <w:r>
              <w:rPr>
                <w:b/>
                <w:sz w:val="24"/>
                <w:szCs w:val="24"/>
              </w:rPr>
              <w:t>Continúa el módulo 2</w:t>
            </w:r>
          </w:p>
        </w:tc>
        <w:tc>
          <w:tcPr>
            <w:tcW w:w="1260" w:type="dxa"/>
            <w:tcBorders>
              <w:top w:val="single" w:sz="6" w:space="0" w:color="000000"/>
              <w:left w:val="single" w:sz="6" w:space="0" w:color="000000"/>
              <w:bottom w:val="single" w:sz="6" w:space="0" w:color="000000"/>
              <w:right w:val="single" w:sz="6" w:space="0" w:color="000000"/>
            </w:tcBorders>
            <w:vAlign w:val="center"/>
          </w:tcPr>
          <w:p w14:paraId="23C0DBD7" w14:textId="77777777" w:rsidR="004A6081" w:rsidRDefault="00000000">
            <w:pPr>
              <w:spacing w:after="0" w:line="240" w:lineRule="auto"/>
              <w:rPr>
                <w:b/>
                <w:sz w:val="24"/>
                <w:szCs w:val="24"/>
              </w:rPr>
            </w:pPr>
            <w:r>
              <w:rPr>
                <w:b/>
                <w:sz w:val="24"/>
                <w:szCs w:val="24"/>
              </w:rPr>
              <w:t>30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8BE80CD"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2.4 </w:t>
            </w:r>
            <w:r w:rsidRPr="002D32AE">
              <w:rPr>
                <w:sz w:val="24"/>
                <w:szCs w:val="24"/>
                <w:lang w:val="es-ES_tradnl"/>
              </w:rPr>
              <w:t>- Libertad sindical y negociación colectiva</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F600D10" w14:textId="77777777" w:rsidR="004A6081" w:rsidRPr="002D32AE" w:rsidRDefault="004A6081">
            <w:pPr>
              <w:spacing w:after="0" w:line="240" w:lineRule="auto"/>
              <w:rPr>
                <w:sz w:val="24"/>
                <w:szCs w:val="24"/>
                <w:lang w:val="es-ES_tradnl"/>
              </w:rPr>
            </w:pPr>
          </w:p>
        </w:tc>
      </w:tr>
      <w:tr w:rsidR="004A6081" w14:paraId="3F9EACC8" w14:textId="77777777">
        <w:trPr>
          <w:trHeight w:val="483"/>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8370957" w14:textId="77777777" w:rsidR="004A6081" w:rsidRDefault="00000000">
            <w:pPr>
              <w:spacing w:after="0" w:line="240" w:lineRule="auto"/>
              <w:rPr>
                <w:sz w:val="24"/>
                <w:szCs w:val="24"/>
              </w:rPr>
            </w:pPr>
            <w:r>
              <w:rPr>
                <w:sz w:val="24"/>
                <w:szCs w:val="24"/>
              </w:rPr>
              <w:t>11:15 - 11:40</w:t>
            </w:r>
          </w:p>
        </w:tc>
        <w:tc>
          <w:tcPr>
            <w:tcW w:w="2340"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526E28F8" w14:textId="77777777" w:rsidR="004A6081" w:rsidRPr="002D32AE" w:rsidRDefault="00000000">
            <w:pPr>
              <w:spacing w:after="0" w:line="240" w:lineRule="auto"/>
              <w:ind w:left="90"/>
              <w:rPr>
                <w:b/>
                <w:sz w:val="24"/>
                <w:szCs w:val="24"/>
                <w:highlight w:val="white"/>
                <w:lang w:val="es-ES_tradnl"/>
              </w:rPr>
            </w:pPr>
            <w:r w:rsidRPr="002D32AE">
              <w:rPr>
                <w:b/>
                <w:sz w:val="24"/>
                <w:szCs w:val="24"/>
                <w:highlight w:val="white"/>
                <w:lang w:val="es-ES_tradnl"/>
              </w:rPr>
              <w:t xml:space="preserve">Módulo 3: </w:t>
            </w:r>
          </w:p>
          <w:p w14:paraId="67268E2E" w14:textId="77777777" w:rsidR="004A6081" w:rsidRPr="002D32AE" w:rsidRDefault="004A6081">
            <w:pPr>
              <w:spacing w:after="0" w:line="240" w:lineRule="auto"/>
              <w:ind w:left="90"/>
              <w:rPr>
                <w:sz w:val="24"/>
                <w:szCs w:val="24"/>
                <w:highlight w:val="white"/>
                <w:lang w:val="es-ES_tradnl"/>
              </w:rPr>
            </w:pPr>
          </w:p>
          <w:p w14:paraId="4D295D9E" w14:textId="77777777" w:rsidR="004A6081" w:rsidRPr="002D32AE" w:rsidRDefault="00000000">
            <w:pPr>
              <w:spacing w:after="0" w:line="240" w:lineRule="auto"/>
              <w:ind w:left="90"/>
              <w:rPr>
                <w:i/>
                <w:sz w:val="24"/>
                <w:szCs w:val="24"/>
                <w:highlight w:val="white"/>
                <w:lang w:val="es-ES_tradnl"/>
              </w:rPr>
            </w:pPr>
            <w:r w:rsidRPr="002D32AE">
              <w:rPr>
                <w:i/>
                <w:sz w:val="24"/>
                <w:szCs w:val="24"/>
                <w:highlight w:val="white"/>
                <w:lang w:val="es-ES_tradnl"/>
              </w:rPr>
              <w:t xml:space="preserve">Concienciación sobre los puntos de control críticos y los riesgos mediante la </w:t>
            </w:r>
            <w:r w:rsidRPr="002D32AE">
              <w:rPr>
                <w:i/>
                <w:sz w:val="24"/>
                <w:szCs w:val="24"/>
                <w:highlight w:val="white"/>
                <w:lang w:val="es-ES_tradnl"/>
              </w:rPr>
              <w:lastRenderedPageBreak/>
              <w:t xml:space="preserve">práctica de la auditoría social. </w:t>
            </w:r>
          </w:p>
          <w:p w14:paraId="46F9473F" w14:textId="77777777" w:rsidR="004A6081" w:rsidRPr="002D32AE" w:rsidRDefault="004A6081">
            <w:pPr>
              <w:spacing w:after="0" w:line="240" w:lineRule="auto"/>
              <w:ind w:left="90"/>
              <w:rPr>
                <w:sz w:val="24"/>
                <w:szCs w:val="24"/>
                <w:u w:val="single"/>
                <w:lang w:val="es-ES_tradnl"/>
              </w:rPr>
            </w:pPr>
          </w:p>
          <w:p w14:paraId="642F1559" w14:textId="77777777" w:rsidR="004A6081" w:rsidRPr="002D32AE" w:rsidRDefault="00000000">
            <w:pPr>
              <w:spacing w:after="0" w:line="240" w:lineRule="auto"/>
              <w:ind w:left="90"/>
              <w:rPr>
                <w:i/>
                <w:sz w:val="24"/>
                <w:szCs w:val="24"/>
                <w:highlight w:val="white"/>
                <w:lang w:val="es-ES_tradnl"/>
              </w:rPr>
            </w:pPr>
            <w:r w:rsidRPr="002D32AE">
              <w:rPr>
                <w:sz w:val="24"/>
                <w:szCs w:val="24"/>
                <w:lang w:val="es-ES_tradnl"/>
              </w:rPr>
              <w:t xml:space="preserve">Incluye ejercicios de grupo integrados. </w:t>
            </w:r>
          </w:p>
        </w:tc>
        <w:tc>
          <w:tcPr>
            <w:tcW w:w="1260" w:type="dxa"/>
            <w:tcBorders>
              <w:top w:val="single" w:sz="6" w:space="0" w:color="000000"/>
              <w:left w:val="single" w:sz="6" w:space="0" w:color="000000"/>
              <w:right w:val="single" w:sz="6" w:space="0" w:color="000000"/>
            </w:tcBorders>
            <w:vAlign w:val="center"/>
          </w:tcPr>
          <w:p w14:paraId="7D52F2E3" w14:textId="77777777" w:rsidR="004A6081" w:rsidRDefault="00000000">
            <w:pPr>
              <w:spacing w:after="0" w:line="240" w:lineRule="auto"/>
              <w:rPr>
                <w:b/>
                <w:sz w:val="24"/>
                <w:szCs w:val="24"/>
              </w:rPr>
            </w:pPr>
            <w:r>
              <w:rPr>
                <w:b/>
                <w:sz w:val="24"/>
                <w:szCs w:val="24"/>
              </w:rPr>
              <w:lastRenderedPageBreak/>
              <w:t>25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23CDC75" w14:textId="77777777" w:rsidR="004A6081" w:rsidRDefault="00000000">
            <w:pPr>
              <w:spacing w:after="0" w:line="240" w:lineRule="auto"/>
              <w:rPr>
                <w:sz w:val="24"/>
                <w:szCs w:val="24"/>
                <w:u w:val="single"/>
              </w:rPr>
            </w:pPr>
            <w:r>
              <w:rPr>
                <w:b/>
                <w:sz w:val="24"/>
                <w:szCs w:val="24"/>
              </w:rPr>
              <w:t xml:space="preserve">Módulo 3.1 - </w:t>
            </w:r>
            <w:r>
              <w:rPr>
                <w:sz w:val="24"/>
                <w:szCs w:val="24"/>
              </w:rPr>
              <w:t>Planificación de auditorías</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3E26739" w14:textId="77777777" w:rsidR="004A6081" w:rsidRDefault="004A6081">
            <w:pPr>
              <w:spacing w:after="0" w:line="240" w:lineRule="auto"/>
              <w:rPr>
                <w:sz w:val="24"/>
                <w:szCs w:val="24"/>
              </w:rPr>
            </w:pPr>
          </w:p>
        </w:tc>
      </w:tr>
      <w:tr w:rsidR="004A6081" w14:paraId="3916C540" w14:textId="77777777">
        <w:trPr>
          <w:trHeight w:val="262"/>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45573B8A" w14:textId="77777777" w:rsidR="004A6081" w:rsidRDefault="00000000">
            <w:pPr>
              <w:spacing w:after="0" w:line="240" w:lineRule="auto"/>
              <w:rPr>
                <w:i/>
                <w:sz w:val="24"/>
                <w:szCs w:val="24"/>
              </w:rPr>
            </w:pPr>
            <w:r>
              <w:rPr>
                <w:i/>
                <w:sz w:val="24"/>
                <w:szCs w:val="24"/>
              </w:rPr>
              <w:t>11.40 - 11:50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E93F087" w14:textId="77777777" w:rsidR="004A6081" w:rsidRDefault="004A6081">
            <w:pPr>
              <w:widowControl w:val="0"/>
              <w:pBdr>
                <w:top w:val="nil"/>
                <w:left w:val="nil"/>
                <w:bottom w:val="nil"/>
                <w:right w:val="nil"/>
                <w:between w:val="nil"/>
              </w:pBdr>
              <w:spacing w:after="0" w:line="276" w:lineRule="auto"/>
              <w:rPr>
                <w:i/>
                <w:sz w:val="24"/>
                <w:szCs w:val="24"/>
              </w:rPr>
            </w:pPr>
          </w:p>
        </w:tc>
        <w:tc>
          <w:tcPr>
            <w:tcW w:w="1260" w:type="dxa"/>
            <w:shd w:val="clear" w:color="auto" w:fill="EEECE1"/>
            <w:vAlign w:val="center"/>
          </w:tcPr>
          <w:p w14:paraId="4C7F4B40" w14:textId="77777777" w:rsidR="004A6081" w:rsidRDefault="00000000">
            <w:pPr>
              <w:spacing w:after="0" w:line="240" w:lineRule="auto"/>
              <w:rPr>
                <w:b/>
                <w:i/>
                <w:sz w:val="24"/>
                <w:szCs w:val="24"/>
              </w:rPr>
            </w:pPr>
            <w:r>
              <w:rPr>
                <w:b/>
                <w:i/>
                <w:sz w:val="24"/>
                <w:szCs w:val="24"/>
              </w:rPr>
              <w:t>10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4A76B8C8" w14:textId="77777777" w:rsidR="004A6081" w:rsidRDefault="00000000">
            <w:pPr>
              <w:spacing w:after="0" w:line="240" w:lineRule="auto"/>
              <w:rPr>
                <w:b/>
                <w:i/>
                <w:sz w:val="24"/>
                <w:szCs w:val="24"/>
              </w:rPr>
            </w:pPr>
            <w:r>
              <w:rPr>
                <w:b/>
                <w:i/>
                <w:sz w:val="24"/>
                <w:szCs w:val="24"/>
              </w:rPr>
              <w:t>Pausa para estiramientos</w:t>
            </w:r>
          </w:p>
        </w:tc>
        <w:tc>
          <w:tcPr>
            <w:tcW w:w="1478" w:type="dxa"/>
            <w:tcBorders>
              <w:top w:val="single" w:sz="6" w:space="0" w:color="000000"/>
              <w:left w:val="single" w:sz="6" w:space="0" w:color="000000"/>
              <w:right w:val="single" w:sz="6" w:space="0" w:color="000000"/>
            </w:tcBorders>
            <w:shd w:val="clear" w:color="auto" w:fill="EEECE1"/>
            <w:tcMar>
              <w:top w:w="80" w:type="dxa"/>
              <w:left w:w="80" w:type="dxa"/>
              <w:bottom w:w="80" w:type="dxa"/>
              <w:right w:w="80" w:type="dxa"/>
            </w:tcMar>
            <w:vAlign w:val="center"/>
          </w:tcPr>
          <w:p w14:paraId="479BA506" w14:textId="77777777" w:rsidR="004A6081" w:rsidRDefault="004A6081">
            <w:pPr>
              <w:spacing w:after="0" w:line="240" w:lineRule="auto"/>
              <w:rPr>
                <w:i/>
                <w:sz w:val="24"/>
                <w:szCs w:val="24"/>
              </w:rPr>
            </w:pPr>
          </w:p>
        </w:tc>
      </w:tr>
      <w:tr w:rsidR="004A6081" w:rsidRPr="002D32AE" w14:paraId="725A0B6F" w14:textId="77777777">
        <w:trPr>
          <w:trHeight w:val="414"/>
        </w:trPr>
        <w:tc>
          <w:tcPr>
            <w:tcW w:w="1260"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999FB92" w14:textId="77777777" w:rsidR="004A6081" w:rsidRDefault="00000000">
            <w:pPr>
              <w:spacing w:after="0" w:line="240" w:lineRule="auto"/>
              <w:rPr>
                <w:sz w:val="24"/>
                <w:szCs w:val="24"/>
              </w:rPr>
            </w:pPr>
            <w:r>
              <w:rPr>
                <w:sz w:val="24"/>
                <w:szCs w:val="24"/>
              </w:rPr>
              <w:t>11:50 - 12:20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354E947" w14:textId="77777777" w:rsidR="004A6081" w:rsidRDefault="004A6081">
            <w:pPr>
              <w:widowControl w:val="0"/>
              <w:pBdr>
                <w:top w:val="nil"/>
                <w:left w:val="nil"/>
                <w:bottom w:val="nil"/>
                <w:right w:val="nil"/>
                <w:between w:val="nil"/>
              </w:pBdr>
              <w:spacing w:after="0" w:line="276" w:lineRule="auto"/>
              <w:rPr>
                <w:sz w:val="24"/>
                <w:szCs w:val="24"/>
              </w:rPr>
            </w:pPr>
          </w:p>
        </w:tc>
        <w:tc>
          <w:tcPr>
            <w:tcW w:w="1260" w:type="dxa"/>
            <w:vAlign w:val="center"/>
          </w:tcPr>
          <w:p w14:paraId="4B862F72" w14:textId="77777777" w:rsidR="004A6081" w:rsidRDefault="00000000">
            <w:pPr>
              <w:spacing w:after="0" w:line="240" w:lineRule="auto"/>
              <w:rPr>
                <w:b/>
                <w:sz w:val="24"/>
                <w:szCs w:val="24"/>
              </w:rPr>
            </w:pPr>
            <w:r>
              <w:rPr>
                <w:b/>
                <w:sz w:val="24"/>
                <w:szCs w:val="24"/>
              </w:rPr>
              <w:t>30 minutos</w:t>
            </w:r>
          </w:p>
        </w:tc>
        <w:tc>
          <w:tcPr>
            <w:tcW w:w="6622"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5D6FC68"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3.2 - </w:t>
            </w:r>
            <w:r w:rsidRPr="002D32AE">
              <w:rPr>
                <w:sz w:val="24"/>
                <w:szCs w:val="24"/>
                <w:lang w:val="es-ES_tradnl"/>
              </w:rPr>
              <w:t>Pruebas objetivas y triangulación</w:t>
            </w:r>
          </w:p>
        </w:tc>
        <w:tc>
          <w:tcPr>
            <w:tcW w:w="1478"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539E135F" w14:textId="77777777" w:rsidR="004A6081" w:rsidRPr="002D32AE" w:rsidRDefault="004A6081">
            <w:pPr>
              <w:spacing w:after="0" w:line="240" w:lineRule="auto"/>
              <w:rPr>
                <w:sz w:val="24"/>
                <w:szCs w:val="24"/>
                <w:lang w:val="es-ES_tradnl"/>
              </w:rPr>
            </w:pPr>
          </w:p>
        </w:tc>
      </w:tr>
      <w:tr w:rsidR="004A6081" w14:paraId="3CB6B1D0" w14:textId="77777777">
        <w:trPr>
          <w:trHeight w:val="44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3759F0F" w14:textId="77777777" w:rsidR="004A6081" w:rsidRDefault="00000000">
            <w:pPr>
              <w:spacing w:after="0" w:line="240" w:lineRule="auto"/>
              <w:rPr>
                <w:sz w:val="24"/>
                <w:szCs w:val="24"/>
              </w:rPr>
            </w:pPr>
            <w:r>
              <w:rPr>
                <w:sz w:val="24"/>
                <w:szCs w:val="24"/>
              </w:rPr>
              <w:lastRenderedPageBreak/>
              <w:t>12:20 - 13:00</w:t>
            </w:r>
          </w:p>
        </w:tc>
        <w:tc>
          <w:tcPr>
            <w:tcW w:w="2340"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5263AE22" w14:textId="77777777" w:rsidR="004A6081" w:rsidRDefault="004A6081">
            <w:pPr>
              <w:widowControl w:val="0"/>
              <w:pBdr>
                <w:top w:val="nil"/>
                <w:left w:val="nil"/>
                <w:bottom w:val="nil"/>
                <w:right w:val="nil"/>
                <w:between w:val="nil"/>
              </w:pBdr>
              <w:spacing w:after="0" w:line="276" w:lineRule="auto"/>
              <w:rPr>
                <w:sz w:val="24"/>
                <w:szCs w:val="24"/>
              </w:rPr>
            </w:pPr>
          </w:p>
        </w:tc>
        <w:tc>
          <w:tcPr>
            <w:tcW w:w="1260" w:type="dxa"/>
            <w:vAlign w:val="center"/>
          </w:tcPr>
          <w:p w14:paraId="551C2438" w14:textId="77777777" w:rsidR="004A6081" w:rsidRDefault="00000000">
            <w:pPr>
              <w:spacing w:after="0" w:line="240" w:lineRule="auto"/>
              <w:rPr>
                <w:b/>
                <w:sz w:val="24"/>
                <w:szCs w:val="24"/>
              </w:rPr>
            </w:pPr>
            <w:r>
              <w:rPr>
                <w:b/>
                <w:sz w:val="24"/>
                <w:szCs w:val="24"/>
              </w:rPr>
              <w:t>40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3A65854" w14:textId="77777777" w:rsidR="004A6081" w:rsidRDefault="00000000">
            <w:pPr>
              <w:spacing w:after="0" w:line="240" w:lineRule="auto"/>
              <w:rPr>
                <w:sz w:val="24"/>
                <w:szCs w:val="24"/>
                <w:u w:val="single"/>
              </w:rPr>
            </w:pPr>
            <w:r>
              <w:rPr>
                <w:b/>
                <w:sz w:val="24"/>
                <w:szCs w:val="24"/>
              </w:rPr>
              <w:t xml:space="preserve">Módulo 3.3 </w:t>
            </w:r>
            <w:r>
              <w:rPr>
                <w:sz w:val="24"/>
                <w:szCs w:val="24"/>
              </w:rPr>
              <w:t>- Técnicas de entrevista</w:t>
            </w:r>
          </w:p>
        </w:tc>
        <w:tc>
          <w:tcPr>
            <w:tcW w:w="1478"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0F975C25" w14:textId="77777777" w:rsidR="004A6081" w:rsidRDefault="004A6081">
            <w:pPr>
              <w:widowControl w:val="0"/>
              <w:pBdr>
                <w:top w:val="nil"/>
                <w:left w:val="nil"/>
                <w:bottom w:val="nil"/>
                <w:right w:val="nil"/>
                <w:between w:val="nil"/>
              </w:pBdr>
              <w:spacing w:after="0" w:line="276" w:lineRule="auto"/>
              <w:rPr>
                <w:sz w:val="24"/>
                <w:szCs w:val="24"/>
                <w:u w:val="single"/>
              </w:rPr>
            </w:pPr>
          </w:p>
        </w:tc>
      </w:tr>
      <w:tr w:rsidR="004A6081" w14:paraId="1376CFF5" w14:textId="77777777">
        <w:trPr>
          <w:trHeight w:val="371"/>
        </w:trPr>
        <w:tc>
          <w:tcPr>
            <w:tcW w:w="1260" w:type="dxa"/>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47D03F25" w14:textId="77777777" w:rsidR="004A6081" w:rsidRDefault="00000000">
            <w:pPr>
              <w:spacing w:after="0" w:line="240" w:lineRule="auto"/>
              <w:rPr>
                <w:i/>
                <w:sz w:val="24"/>
                <w:szCs w:val="24"/>
              </w:rPr>
            </w:pPr>
            <w:r>
              <w:rPr>
                <w:i/>
                <w:sz w:val="24"/>
                <w:szCs w:val="24"/>
              </w:rPr>
              <w:t>13:00 - 14:00</w:t>
            </w:r>
          </w:p>
        </w:tc>
        <w:tc>
          <w:tcPr>
            <w:tcW w:w="2340"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1B134C54" w14:textId="77777777" w:rsidR="004A6081" w:rsidRDefault="004A6081">
            <w:pPr>
              <w:spacing w:after="0" w:line="240" w:lineRule="auto"/>
              <w:rPr>
                <w:b/>
                <w:i/>
                <w:sz w:val="24"/>
                <w:szCs w:val="24"/>
              </w:rPr>
            </w:pPr>
          </w:p>
        </w:tc>
        <w:tc>
          <w:tcPr>
            <w:tcW w:w="1260"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4E63FCD8" w14:textId="77777777" w:rsidR="004A6081" w:rsidRDefault="00000000">
            <w:pPr>
              <w:spacing w:after="0" w:line="240" w:lineRule="auto"/>
              <w:rPr>
                <w:b/>
                <w:i/>
                <w:sz w:val="24"/>
                <w:szCs w:val="24"/>
              </w:rPr>
            </w:pPr>
            <w:r>
              <w:rPr>
                <w:b/>
                <w:i/>
                <w:sz w:val="24"/>
                <w:szCs w:val="24"/>
              </w:rPr>
              <w:t>60 minutos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6CE7CB80" w14:textId="77777777" w:rsidR="004A6081" w:rsidRDefault="00000000">
            <w:pPr>
              <w:spacing w:after="0" w:line="240" w:lineRule="auto"/>
              <w:rPr>
                <w:b/>
                <w:i/>
                <w:sz w:val="24"/>
                <w:szCs w:val="24"/>
              </w:rPr>
            </w:pPr>
            <w:r>
              <w:rPr>
                <w:b/>
                <w:i/>
                <w:sz w:val="24"/>
                <w:szCs w:val="24"/>
              </w:rPr>
              <w:t>PAUSA PARA EL ALMUERZO</w:t>
            </w:r>
          </w:p>
        </w:tc>
      </w:tr>
      <w:tr w:rsidR="004A6081" w14:paraId="62E68F02" w14:textId="77777777">
        <w:trPr>
          <w:trHeight w:val="265"/>
        </w:trPr>
        <w:tc>
          <w:tcPr>
            <w:tcW w:w="1260"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5014B78E" w14:textId="77777777" w:rsidR="004A6081" w:rsidRDefault="00000000">
            <w:pPr>
              <w:spacing w:after="0" w:line="240" w:lineRule="auto"/>
              <w:rPr>
                <w:sz w:val="24"/>
                <w:szCs w:val="24"/>
              </w:rPr>
            </w:pPr>
            <w:r>
              <w:rPr>
                <w:sz w:val="24"/>
                <w:szCs w:val="24"/>
              </w:rPr>
              <w:t>14:00 - 14:10</w:t>
            </w:r>
          </w:p>
        </w:tc>
        <w:tc>
          <w:tcPr>
            <w:tcW w:w="2340" w:type="dxa"/>
            <w:tcBorders>
              <w:top w:val="single" w:sz="6" w:space="0" w:color="000000"/>
              <w:left w:val="single" w:sz="6" w:space="0" w:color="000000"/>
              <w:bottom w:val="single" w:sz="8" w:space="0" w:color="000000"/>
              <w:right w:val="single" w:sz="6" w:space="0" w:color="000000"/>
            </w:tcBorders>
            <w:vAlign w:val="center"/>
          </w:tcPr>
          <w:p w14:paraId="45D29C5A" w14:textId="77777777" w:rsidR="004A6081" w:rsidRPr="002D32AE" w:rsidRDefault="00000000">
            <w:pPr>
              <w:widowControl w:val="0"/>
              <w:pBdr>
                <w:top w:val="nil"/>
                <w:left w:val="nil"/>
                <w:bottom w:val="nil"/>
                <w:right w:val="nil"/>
                <w:between w:val="nil"/>
              </w:pBdr>
              <w:spacing w:after="0" w:line="240" w:lineRule="auto"/>
              <w:rPr>
                <w:b/>
                <w:sz w:val="24"/>
                <w:szCs w:val="24"/>
                <w:lang w:val="es-ES_tradnl"/>
              </w:rPr>
            </w:pPr>
            <w:r w:rsidRPr="002D32AE">
              <w:rPr>
                <w:b/>
                <w:sz w:val="24"/>
                <w:szCs w:val="24"/>
                <w:lang w:val="es-ES_tradnl"/>
              </w:rPr>
              <w:t>Bienvenido de nuevo - Focus Game</w:t>
            </w:r>
          </w:p>
        </w:tc>
        <w:tc>
          <w:tcPr>
            <w:tcW w:w="1260" w:type="dxa"/>
            <w:tcBorders>
              <w:top w:val="single" w:sz="6" w:space="0" w:color="000000"/>
              <w:left w:val="single" w:sz="6" w:space="0" w:color="000000"/>
              <w:bottom w:val="single" w:sz="8" w:space="0" w:color="000000"/>
              <w:right w:val="single" w:sz="6" w:space="0" w:color="000000"/>
            </w:tcBorders>
            <w:vAlign w:val="center"/>
          </w:tcPr>
          <w:p w14:paraId="3BC4F366" w14:textId="77777777" w:rsidR="004A6081" w:rsidRDefault="00000000">
            <w:pPr>
              <w:widowControl w:val="0"/>
              <w:pBdr>
                <w:top w:val="nil"/>
                <w:left w:val="nil"/>
                <w:bottom w:val="nil"/>
                <w:right w:val="nil"/>
                <w:between w:val="nil"/>
              </w:pBdr>
              <w:spacing w:after="0" w:line="240" w:lineRule="auto"/>
              <w:rPr>
                <w:b/>
                <w:sz w:val="24"/>
                <w:szCs w:val="24"/>
              </w:rPr>
            </w:pPr>
            <w:r>
              <w:rPr>
                <w:b/>
                <w:sz w:val="24"/>
                <w:szCs w:val="24"/>
              </w:rPr>
              <w:t>10 minutos</w:t>
            </w:r>
          </w:p>
        </w:tc>
        <w:tc>
          <w:tcPr>
            <w:tcW w:w="6622"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0DBA6D92" w14:textId="77777777" w:rsidR="004A6081" w:rsidRDefault="00000000">
            <w:pPr>
              <w:widowControl w:val="0"/>
              <w:pBdr>
                <w:top w:val="nil"/>
                <w:left w:val="nil"/>
                <w:bottom w:val="nil"/>
                <w:right w:val="nil"/>
                <w:between w:val="nil"/>
              </w:pBdr>
              <w:spacing w:after="0" w:line="240" w:lineRule="auto"/>
              <w:rPr>
                <w:sz w:val="24"/>
                <w:szCs w:val="24"/>
                <w:u w:val="single"/>
              </w:rPr>
            </w:pPr>
            <w:r>
              <w:rPr>
                <w:b/>
                <w:i/>
                <w:sz w:val="24"/>
                <w:szCs w:val="24"/>
              </w:rPr>
              <w:t>60 minutos</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40A2187" w14:textId="77777777" w:rsidR="004A6081" w:rsidRDefault="00000000">
            <w:pPr>
              <w:spacing w:after="0" w:line="240" w:lineRule="auto"/>
              <w:rPr>
                <w:sz w:val="24"/>
                <w:szCs w:val="24"/>
              </w:rPr>
            </w:pPr>
            <w:r>
              <w:rPr>
                <w:sz w:val="24"/>
                <w:szCs w:val="24"/>
              </w:rPr>
              <w:t>Entrenador</w:t>
            </w:r>
          </w:p>
          <w:p w14:paraId="53B50751" w14:textId="77777777" w:rsidR="004A6081" w:rsidRDefault="00000000">
            <w:pPr>
              <w:spacing w:after="0" w:line="240" w:lineRule="auto"/>
              <w:rPr>
                <w:sz w:val="24"/>
                <w:szCs w:val="24"/>
              </w:rPr>
            </w:pPr>
            <w:r>
              <w:rPr>
                <w:sz w:val="24"/>
                <w:szCs w:val="24"/>
              </w:rPr>
              <w:t>(es)</w:t>
            </w:r>
          </w:p>
        </w:tc>
      </w:tr>
      <w:tr w:rsidR="004A6081" w:rsidRPr="002D32AE" w14:paraId="227E4765" w14:textId="77777777">
        <w:trPr>
          <w:trHeight w:val="380"/>
        </w:trPr>
        <w:tc>
          <w:tcPr>
            <w:tcW w:w="12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2091EBC" w14:textId="77777777" w:rsidR="004A6081" w:rsidRDefault="00000000">
            <w:pPr>
              <w:spacing w:after="0" w:line="240" w:lineRule="auto"/>
              <w:rPr>
                <w:sz w:val="24"/>
                <w:szCs w:val="24"/>
              </w:rPr>
            </w:pPr>
            <w:r>
              <w:rPr>
                <w:sz w:val="24"/>
                <w:szCs w:val="24"/>
              </w:rPr>
              <w:t>14:10 - 14:45</w:t>
            </w:r>
          </w:p>
          <w:p w14:paraId="72ECF86C" w14:textId="77777777" w:rsidR="004A6081" w:rsidRDefault="004A6081">
            <w:pPr>
              <w:spacing w:after="0" w:line="240" w:lineRule="auto"/>
              <w:rPr>
                <w:sz w:val="24"/>
                <w:szCs w:val="24"/>
              </w:rPr>
            </w:pPr>
          </w:p>
        </w:tc>
        <w:tc>
          <w:tcPr>
            <w:tcW w:w="2340" w:type="dxa"/>
            <w:vMerge w:val="restart"/>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803372E" w14:textId="77777777" w:rsidR="004A6081" w:rsidRPr="002D32AE" w:rsidRDefault="00000000">
            <w:pPr>
              <w:spacing w:after="0" w:line="240" w:lineRule="auto"/>
              <w:ind w:left="90"/>
              <w:rPr>
                <w:sz w:val="24"/>
                <w:szCs w:val="24"/>
                <w:highlight w:val="white"/>
                <w:lang w:val="es-ES_tradnl"/>
              </w:rPr>
            </w:pPr>
            <w:r w:rsidRPr="002D32AE">
              <w:rPr>
                <w:b/>
                <w:sz w:val="24"/>
                <w:szCs w:val="24"/>
                <w:highlight w:val="white"/>
                <w:lang w:val="es-ES_tradnl"/>
              </w:rPr>
              <w:t xml:space="preserve">Módulo 4: </w:t>
            </w:r>
            <w:r w:rsidRPr="002D32AE">
              <w:rPr>
                <w:i/>
                <w:sz w:val="24"/>
                <w:szCs w:val="24"/>
                <w:lang w:val="es-ES_tradnl"/>
              </w:rPr>
              <w:t>Comprensión de las expectativas del CAB y los auditores desde el punto de vista de la supervisión</w:t>
            </w:r>
          </w:p>
          <w:p w14:paraId="7E68A192" w14:textId="77777777" w:rsidR="004A6081" w:rsidRPr="002D32AE" w:rsidRDefault="004A6081">
            <w:pPr>
              <w:spacing w:after="0" w:line="240" w:lineRule="auto"/>
              <w:ind w:left="90"/>
              <w:rPr>
                <w:sz w:val="24"/>
                <w:szCs w:val="24"/>
                <w:highlight w:val="white"/>
                <w:lang w:val="es-ES_tradnl"/>
              </w:rPr>
            </w:pPr>
          </w:p>
          <w:p w14:paraId="0F0B5148" w14:textId="77777777" w:rsidR="004A6081" w:rsidRPr="002D32AE" w:rsidRDefault="004A6081">
            <w:pPr>
              <w:spacing w:after="0" w:line="240" w:lineRule="auto"/>
              <w:ind w:left="90"/>
              <w:rPr>
                <w:b/>
                <w:sz w:val="24"/>
                <w:szCs w:val="24"/>
                <w:highlight w:val="white"/>
                <w:lang w:val="es-ES_tradnl"/>
              </w:rPr>
            </w:pPr>
          </w:p>
          <w:p w14:paraId="4039F8B8" w14:textId="77777777" w:rsidR="004A6081" w:rsidRPr="002D32AE" w:rsidRDefault="004A6081">
            <w:pPr>
              <w:spacing w:after="0" w:line="240" w:lineRule="auto"/>
              <w:ind w:left="90"/>
              <w:rPr>
                <w:i/>
                <w:sz w:val="24"/>
                <w:szCs w:val="24"/>
                <w:highlight w:val="white"/>
                <w:lang w:val="es-ES_tradnl"/>
              </w:rPr>
            </w:pPr>
          </w:p>
        </w:tc>
        <w:tc>
          <w:tcPr>
            <w:tcW w:w="1260" w:type="dxa"/>
            <w:tcBorders>
              <w:top w:val="single" w:sz="8" w:space="0" w:color="000000"/>
              <w:left w:val="single" w:sz="8" w:space="0" w:color="000000"/>
              <w:bottom w:val="single" w:sz="8" w:space="0" w:color="000000"/>
              <w:right w:val="single" w:sz="8" w:space="0" w:color="000000"/>
            </w:tcBorders>
            <w:vAlign w:val="center"/>
          </w:tcPr>
          <w:p w14:paraId="0B078237" w14:textId="77777777" w:rsidR="004A6081" w:rsidRDefault="00000000">
            <w:pPr>
              <w:spacing w:after="0" w:line="240" w:lineRule="auto"/>
              <w:rPr>
                <w:b/>
                <w:sz w:val="24"/>
                <w:szCs w:val="24"/>
              </w:rPr>
            </w:pPr>
            <w:r>
              <w:rPr>
                <w:b/>
                <w:sz w:val="24"/>
                <w:szCs w:val="24"/>
              </w:rPr>
              <w:t>35 minutos</w:t>
            </w:r>
          </w:p>
        </w:tc>
        <w:tc>
          <w:tcPr>
            <w:tcW w:w="6622"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A1B2384"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4.1 - </w:t>
            </w:r>
            <w:r w:rsidRPr="002D32AE">
              <w:rPr>
                <w:sz w:val="24"/>
                <w:szCs w:val="24"/>
                <w:lang w:val="es-ES_tradnl"/>
              </w:rPr>
              <w:t>Orientación sobre los requisitos de acreditación</w:t>
            </w:r>
          </w:p>
          <w:p w14:paraId="3E2E46E2" w14:textId="77777777" w:rsidR="004A6081" w:rsidRPr="002D32AE" w:rsidRDefault="004A6081">
            <w:pPr>
              <w:spacing w:after="0" w:line="240" w:lineRule="auto"/>
              <w:rPr>
                <w:b/>
                <w:sz w:val="24"/>
                <w:szCs w:val="24"/>
                <w:u w:val="single"/>
                <w:lang w:val="es-ES_tradnl"/>
              </w:rPr>
            </w:pPr>
          </w:p>
        </w:tc>
        <w:tc>
          <w:tcPr>
            <w:tcW w:w="1478"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0623454" w14:textId="77777777" w:rsidR="004A6081" w:rsidRPr="002D32AE" w:rsidRDefault="004A6081">
            <w:pPr>
              <w:spacing w:after="0" w:line="240" w:lineRule="auto"/>
              <w:rPr>
                <w:sz w:val="24"/>
                <w:szCs w:val="24"/>
                <w:lang w:val="es-ES_tradnl"/>
              </w:rPr>
            </w:pPr>
          </w:p>
        </w:tc>
      </w:tr>
      <w:tr w:rsidR="004A6081" w:rsidRPr="002D32AE" w14:paraId="58F45A69" w14:textId="77777777">
        <w:trPr>
          <w:trHeight w:val="735"/>
        </w:trPr>
        <w:tc>
          <w:tcPr>
            <w:tcW w:w="1260"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185AF1A" w14:textId="77777777" w:rsidR="004A6081" w:rsidRDefault="00000000">
            <w:pPr>
              <w:spacing w:after="0" w:line="240" w:lineRule="auto"/>
              <w:rPr>
                <w:sz w:val="24"/>
                <w:szCs w:val="24"/>
              </w:rPr>
            </w:pPr>
            <w:r>
              <w:rPr>
                <w:sz w:val="24"/>
                <w:szCs w:val="24"/>
              </w:rPr>
              <w:t>14:45 - 15:30</w:t>
            </w:r>
          </w:p>
        </w:tc>
        <w:tc>
          <w:tcPr>
            <w:tcW w:w="2340" w:type="dxa"/>
            <w:vMerge/>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09B683D" w14:textId="77777777" w:rsidR="004A6081" w:rsidRDefault="004A6081">
            <w:pPr>
              <w:widowControl w:val="0"/>
              <w:pBdr>
                <w:top w:val="nil"/>
                <w:left w:val="nil"/>
                <w:bottom w:val="nil"/>
                <w:right w:val="nil"/>
                <w:between w:val="nil"/>
              </w:pBdr>
              <w:spacing w:after="0" w:line="276" w:lineRule="auto"/>
              <w:rPr>
                <w:sz w:val="24"/>
                <w:szCs w:val="24"/>
              </w:rPr>
            </w:pPr>
          </w:p>
        </w:tc>
        <w:tc>
          <w:tcPr>
            <w:tcW w:w="1260" w:type="dxa"/>
            <w:tcBorders>
              <w:top w:val="single" w:sz="8" w:space="0" w:color="000000"/>
              <w:bottom w:val="single" w:sz="6" w:space="0" w:color="000000"/>
              <w:right w:val="single" w:sz="8" w:space="0" w:color="000000"/>
            </w:tcBorders>
            <w:vAlign w:val="center"/>
          </w:tcPr>
          <w:p w14:paraId="44FAC64D" w14:textId="77777777" w:rsidR="004A6081" w:rsidRDefault="00000000">
            <w:pPr>
              <w:spacing w:after="0" w:line="240" w:lineRule="auto"/>
              <w:rPr>
                <w:b/>
                <w:sz w:val="24"/>
                <w:szCs w:val="24"/>
              </w:rPr>
            </w:pPr>
            <w:r>
              <w:rPr>
                <w:b/>
                <w:sz w:val="24"/>
                <w:szCs w:val="24"/>
              </w:rPr>
              <w:t>45 minutos</w:t>
            </w:r>
          </w:p>
        </w:tc>
        <w:tc>
          <w:tcPr>
            <w:tcW w:w="6622" w:type="dxa"/>
            <w:tcBorders>
              <w:top w:val="single" w:sz="8"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3963F27"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4.2 - </w:t>
            </w:r>
            <w:r w:rsidRPr="002D32AE">
              <w:rPr>
                <w:sz w:val="24"/>
                <w:szCs w:val="24"/>
                <w:lang w:val="es-ES_tradnl"/>
              </w:rPr>
              <w:t>Orientaciones para la evaluación de los requisitos de certificación</w:t>
            </w:r>
          </w:p>
        </w:tc>
        <w:tc>
          <w:tcPr>
            <w:tcW w:w="1478"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601AA70" w14:textId="77777777" w:rsidR="004A6081" w:rsidRPr="002D32AE" w:rsidRDefault="004A6081">
            <w:pPr>
              <w:spacing w:after="0" w:line="240" w:lineRule="auto"/>
              <w:rPr>
                <w:sz w:val="24"/>
                <w:szCs w:val="24"/>
                <w:lang w:val="es-ES_tradnl"/>
              </w:rPr>
            </w:pPr>
          </w:p>
        </w:tc>
      </w:tr>
      <w:tr w:rsidR="004A6081" w14:paraId="1E44E19E" w14:textId="77777777">
        <w:trPr>
          <w:trHeight w:val="283"/>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313D522D" w14:textId="77777777" w:rsidR="004A6081" w:rsidRDefault="00000000">
            <w:pPr>
              <w:spacing w:after="0" w:line="240" w:lineRule="auto"/>
              <w:rPr>
                <w:i/>
                <w:sz w:val="24"/>
                <w:szCs w:val="24"/>
              </w:rPr>
            </w:pPr>
            <w:r>
              <w:rPr>
                <w:i/>
                <w:sz w:val="24"/>
                <w:szCs w:val="24"/>
              </w:rPr>
              <w:t>15:30 - 15:45</w:t>
            </w:r>
          </w:p>
        </w:tc>
        <w:tc>
          <w:tcPr>
            <w:tcW w:w="2340"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18864EA2" w14:textId="77777777" w:rsidR="004A6081" w:rsidRDefault="004A6081">
            <w:pPr>
              <w:spacing w:after="0" w:line="240" w:lineRule="auto"/>
              <w:rPr>
                <w:b/>
                <w:i/>
                <w:sz w:val="24"/>
                <w:szCs w:val="24"/>
              </w:rPr>
            </w:pPr>
          </w:p>
        </w:tc>
        <w:tc>
          <w:tcPr>
            <w:tcW w:w="1260"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73835EDC" w14:textId="77777777" w:rsidR="004A6081" w:rsidRDefault="00000000">
            <w:pPr>
              <w:spacing w:after="0" w:line="240" w:lineRule="auto"/>
              <w:rPr>
                <w:b/>
                <w:i/>
                <w:sz w:val="24"/>
                <w:szCs w:val="24"/>
              </w:rPr>
            </w:pPr>
            <w:r>
              <w:rPr>
                <w:b/>
                <w:i/>
                <w:sz w:val="24"/>
                <w:szCs w:val="24"/>
              </w:rPr>
              <w:t>15 minutos</w:t>
            </w:r>
          </w:p>
        </w:tc>
        <w:tc>
          <w:tcPr>
            <w:tcW w:w="8100" w:type="dxa"/>
            <w:gridSpan w:val="2"/>
            <w:tcBorders>
              <w:top w:val="single" w:sz="6" w:space="0" w:color="000000"/>
              <w:left w:val="single" w:sz="6" w:space="0" w:color="000000"/>
              <w:bottom w:val="single" w:sz="8" w:space="0" w:color="000000"/>
              <w:right w:val="single" w:sz="6" w:space="0" w:color="000000"/>
            </w:tcBorders>
            <w:shd w:val="clear" w:color="auto" w:fill="EEECE1"/>
            <w:tcMar>
              <w:top w:w="80" w:type="dxa"/>
              <w:left w:w="80" w:type="dxa"/>
              <w:bottom w:w="80" w:type="dxa"/>
              <w:right w:w="80" w:type="dxa"/>
            </w:tcMar>
            <w:vAlign w:val="center"/>
          </w:tcPr>
          <w:p w14:paraId="11DB1F1A" w14:textId="77777777" w:rsidR="004A6081" w:rsidRDefault="00000000">
            <w:pPr>
              <w:spacing w:after="0" w:line="240" w:lineRule="auto"/>
              <w:rPr>
                <w:b/>
                <w:i/>
                <w:sz w:val="24"/>
                <w:szCs w:val="24"/>
              </w:rPr>
            </w:pPr>
            <w:r>
              <w:rPr>
                <w:b/>
                <w:i/>
                <w:sz w:val="24"/>
                <w:szCs w:val="24"/>
              </w:rPr>
              <w:t>CAFÉ/DESCANSO</w:t>
            </w:r>
          </w:p>
        </w:tc>
      </w:tr>
      <w:tr w:rsidR="004A6081" w:rsidRPr="002D32AE" w14:paraId="6F014E07" w14:textId="77777777">
        <w:trPr>
          <w:trHeight w:val="331"/>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53903494" w14:textId="77777777" w:rsidR="004A6081" w:rsidRDefault="00000000">
            <w:pPr>
              <w:spacing w:after="0" w:line="240" w:lineRule="auto"/>
              <w:rPr>
                <w:sz w:val="24"/>
                <w:szCs w:val="24"/>
              </w:rPr>
            </w:pPr>
            <w:r>
              <w:rPr>
                <w:sz w:val="24"/>
                <w:szCs w:val="24"/>
              </w:rPr>
              <w:t>15:45 - 16:30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E3DE4DC" w14:textId="77777777" w:rsidR="004A6081" w:rsidRDefault="00000000">
            <w:pPr>
              <w:widowControl w:val="0"/>
              <w:pBdr>
                <w:top w:val="nil"/>
                <w:left w:val="nil"/>
                <w:bottom w:val="nil"/>
                <w:right w:val="nil"/>
                <w:between w:val="nil"/>
              </w:pBdr>
              <w:spacing w:after="0" w:line="276" w:lineRule="auto"/>
              <w:rPr>
                <w:b/>
                <w:sz w:val="24"/>
                <w:szCs w:val="24"/>
              </w:rPr>
            </w:pPr>
            <w:r>
              <w:rPr>
                <w:b/>
                <w:sz w:val="24"/>
                <w:szCs w:val="24"/>
              </w:rPr>
              <w:t>Continúa el módulo 4</w:t>
            </w:r>
          </w:p>
        </w:tc>
        <w:tc>
          <w:tcPr>
            <w:tcW w:w="1260" w:type="dxa"/>
            <w:tcBorders>
              <w:top w:val="single" w:sz="6" w:space="0" w:color="000000"/>
              <w:left w:val="single" w:sz="8" w:space="0" w:color="000000"/>
              <w:bottom w:val="single" w:sz="6" w:space="0" w:color="000000"/>
              <w:right w:val="single" w:sz="8" w:space="0" w:color="000000"/>
            </w:tcBorders>
            <w:vAlign w:val="center"/>
          </w:tcPr>
          <w:p w14:paraId="0781B6A0" w14:textId="77777777" w:rsidR="004A6081" w:rsidRDefault="00000000">
            <w:pPr>
              <w:spacing w:after="0" w:line="240" w:lineRule="auto"/>
              <w:rPr>
                <w:b/>
                <w:sz w:val="24"/>
                <w:szCs w:val="24"/>
              </w:rPr>
            </w:pPr>
            <w:r>
              <w:rPr>
                <w:b/>
                <w:sz w:val="24"/>
                <w:szCs w:val="24"/>
              </w:rPr>
              <w:t>45 minutos</w:t>
            </w:r>
          </w:p>
        </w:tc>
        <w:tc>
          <w:tcPr>
            <w:tcW w:w="6622"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647BE6B" w14:textId="77777777" w:rsidR="004A6081" w:rsidRPr="002D32AE" w:rsidRDefault="00000000">
            <w:pPr>
              <w:spacing w:after="0" w:line="240" w:lineRule="auto"/>
              <w:rPr>
                <w:sz w:val="24"/>
                <w:szCs w:val="24"/>
                <w:u w:val="single"/>
                <w:lang w:val="es-ES_tradnl"/>
              </w:rPr>
            </w:pPr>
            <w:r w:rsidRPr="002D32AE">
              <w:rPr>
                <w:b/>
                <w:sz w:val="24"/>
                <w:szCs w:val="24"/>
                <w:lang w:val="es-ES_tradnl"/>
              </w:rPr>
              <w:t xml:space="preserve">Módulo 4.3 - </w:t>
            </w:r>
            <w:r w:rsidRPr="002D32AE">
              <w:rPr>
                <w:sz w:val="24"/>
                <w:szCs w:val="24"/>
                <w:highlight w:val="white"/>
                <w:lang w:val="es-ES_tradnl"/>
              </w:rPr>
              <w:t xml:space="preserve">Integrar los RLF en una auditoría de CoC </w:t>
            </w:r>
            <w:r w:rsidRPr="002D32AE">
              <w:rPr>
                <w:sz w:val="24"/>
                <w:szCs w:val="24"/>
                <w:lang w:val="es-ES_tradnl"/>
              </w:rPr>
              <w:t>(Tiempo de auditoría)</w:t>
            </w:r>
          </w:p>
        </w:tc>
        <w:tc>
          <w:tcPr>
            <w:tcW w:w="1478" w:type="dxa"/>
            <w:tcBorders>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960BB61" w14:textId="77777777" w:rsidR="004A6081" w:rsidRPr="002D32AE" w:rsidRDefault="004A6081">
            <w:pPr>
              <w:spacing w:after="0" w:line="240" w:lineRule="auto"/>
              <w:rPr>
                <w:sz w:val="24"/>
                <w:szCs w:val="24"/>
                <w:lang w:val="es-ES_tradnl"/>
              </w:rPr>
            </w:pPr>
          </w:p>
        </w:tc>
      </w:tr>
      <w:tr w:rsidR="004A6081" w14:paraId="2A9EFE24" w14:textId="77777777">
        <w:trPr>
          <w:trHeight w:val="630"/>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201B61EC" w14:textId="77777777" w:rsidR="004A6081" w:rsidRDefault="00000000">
            <w:pPr>
              <w:spacing w:after="0" w:line="240" w:lineRule="auto"/>
              <w:rPr>
                <w:sz w:val="24"/>
                <w:szCs w:val="24"/>
              </w:rPr>
            </w:pPr>
            <w:r>
              <w:rPr>
                <w:sz w:val="24"/>
                <w:szCs w:val="24"/>
              </w:rPr>
              <w:t>16:30 - 17:00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5886C7B" w14:textId="77777777" w:rsidR="004A6081" w:rsidRDefault="00000000">
            <w:pPr>
              <w:spacing w:after="0" w:line="240" w:lineRule="auto"/>
              <w:rPr>
                <w:b/>
                <w:sz w:val="24"/>
                <w:szCs w:val="24"/>
              </w:rPr>
            </w:pPr>
            <w:r>
              <w:rPr>
                <w:b/>
                <w:sz w:val="24"/>
                <w:szCs w:val="24"/>
              </w:rPr>
              <w:t>Preguntas y respuestas finales</w:t>
            </w:r>
          </w:p>
        </w:tc>
        <w:tc>
          <w:tcPr>
            <w:tcW w:w="1260" w:type="dxa"/>
            <w:tcBorders>
              <w:top w:val="single" w:sz="6" w:space="0" w:color="000000"/>
              <w:left w:val="single" w:sz="8" w:space="0" w:color="000000"/>
              <w:bottom w:val="single" w:sz="6" w:space="0" w:color="000000"/>
              <w:right w:val="single" w:sz="8" w:space="0" w:color="000000"/>
            </w:tcBorders>
            <w:vAlign w:val="center"/>
          </w:tcPr>
          <w:p w14:paraId="6DB68B0A" w14:textId="77777777" w:rsidR="004A6081" w:rsidRDefault="00000000">
            <w:pPr>
              <w:spacing w:after="0" w:line="240" w:lineRule="auto"/>
              <w:rPr>
                <w:b/>
                <w:sz w:val="24"/>
                <w:szCs w:val="24"/>
              </w:rPr>
            </w:pPr>
            <w:r>
              <w:rPr>
                <w:b/>
                <w:sz w:val="24"/>
                <w:szCs w:val="24"/>
              </w:rPr>
              <w:t>30 minutos</w:t>
            </w:r>
          </w:p>
        </w:tc>
        <w:tc>
          <w:tcPr>
            <w:tcW w:w="6622"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00EF1A" w14:textId="77777777" w:rsidR="004A6081" w:rsidRPr="002D32AE" w:rsidRDefault="00000000">
            <w:pPr>
              <w:spacing w:after="0" w:line="240" w:lineRule="auto"/>
              <w:rPr>
                <w:sz w:val="24"/>
                <w:szCs w:val="24"/>
                <w:lang w:val="es-ES_tradnl"/>
              </w:rPr>
            </w:pPr>
            <w:r w:rsidRPr="002D32AE">
              <w:rPr>
                <w:sz w:val="24"/>
                <w:szCs w:val="24"/>
                <w:lang w:val="es-ES_tradnl"/>
              </w:rPr>
              <w:t>Todos juntos para comprobar el aparcamiento o recoger las preguntas pendientes y abiertas en un rotafolio</w:t>
            </w:r>
          </w:p>
          <w:p w14:paraId="31E184A6" w14:textId="77777777" w:rsidR="004A6081" w:rsidRPr="002D32AE" w:rsidRDefault="004A6081">
            <w:pPr>
              <w:spacing w:after="0" w:line="240" w:lineRule="auto"/>
              <w:rPr>
                <w:sz w:val="24"/>
                <w:szCs w:val="24"/>
                <w:lang w:val="es-ES_tradnl"/>
              </w:rPr>
            </w:pP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3AAA3BB" w14:textId="77777777" w:rsidR="004A6081" w:rsidRDefault="00000000">
            <w:pPr>
              <w:spacing w:after="0" w:line="240" w:lineRule="auto"/>
              <w:rPr>
                <w:sz w:val="24"/>
                <w:szCs w:val="24"/>
              </w:rPr>
            </w:pPr>
            <w:r>
              <w:rPr>
                <w:sz w:val="24"/>
                <w:szCs w:val="24"/>
              </w:rPr>
              <w:t>Entrenador</w:t>
            </w:r>
          </w:p>
          <w:p w14:paraId="34580517" w14:textId="77777777" w:rsidR="004A6081" w:rsidRDefault="00000000">
            <w:pPr>
              <w:spacing w:after="0" w:line="240" w:lineRule="auto"/>
              <w:rPr>
                <w:sz w:val="24"/>
                <w:szCs w:val="24"/>
              </w:rPr>
            </w:pPr>
            <w:r>
              <w:rPr>
                <w:sz w:val="24"/>
                <w:szCs w:val="24"/>
              </w:rPr>
              <w:t>(es)</w:t>
            </w:r>
          </w:p>
          <w:p w14:paraId="2FC81A20" w14:textId="77777777" w:rsidR="004A6081" w:rsidRDefault="004A6081">
            <w:pPr>
              <w:spacing w:after="0" w:line="240" w:lineRule="auto"/>
              <w:rPr>
                <w:sz w:val="24"/>
                <w:szCs w:val="24"/>
              </w:rPr>
            </w:pPr>
          </w:p>
        </w:tc>
      </w:tr>
      <w:tr w:rsidR="004A6081" w14:paraId="2EC9280D" w14:textId="77777777">
        <w:trPr>
          <w:trHeight w:val="63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0886D9E" w14:textId="77777777" w:rsidR="004A6081" w:rsidRDefault="00000000">
            <w:pPr>
              <w:spacing w:after="0" w:line="240" w:lineRule="auto"/>
              <w:rPr>
                <w:sz w:val="24"/>
                <w:szCs w:val="24"/>
              </w:rPr>
            </w:pPr>
            <w:r>
              <w:rPr>
                <w:sz w:val="24"/>
                <w:szCs w:val="24"/>
              </w:rPr>
              <w:lastRenderedPageBreak/>
              <w:t>17:00 - 17:30 (FIN)</w:t>
            </w:r>
          </w:p>
        </w:tc>
        <w:tc>
          <w:tcPr>
            <w:tcW w:w="2340"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CE20543" w14:textId="77777777" w:rsidR="004A6081" w:rsidRPr="002D32AE" w:rsidRDefault="00000000">
            <w:pPr>
              <w:spacing w:after="0" w:line="240" w:lineRule="auto"/>
              <w:rPr>
                <w:b/>
                <w:color w:val="000000"/>
                <w:sz w:val="24"/>
                <w:szCs w:val="24"/>
                <w:lang w:val="es-ES_tradnl"/>
              </w:rPr>
            </w:pPr>
            <w:r w:rsidRPr="002D32AE">
              <w:rPr>
                <w:b/>
                <w:sz w:val="24"/>
                <w:szCs w:val="24"/>
                <w:lang w:val="es-ES_tradnl"/>
              </w:rPr>
              <w:t>Salida y fin de la formación</w:t>
            </w:r>
          </w:p>
        </w:tc>
        <w:tc>
          <w:tcPr>
            <w:tcW w:w="1260" w:type="dxa"/>
            <w:tcBorders>
              <w:top w:val="single" w:sz="6" w:space="0" w:color="000000"/>
              <w:left w:val="single" w:sz="6" w:space="0" w:color="000000"/>
              <w:bottom w:val="single" w:sz="6" w:space="0" w:color="000000"/>
              <w:right w:val="single" w:sz="6" w:space="0" w:color="000000"/>
            </w:tcBorders>
            <w:vAlign w:val="center"/>
          </w:tcPr>
          <w:p w14:paraId="05F0C465" w14:textId="77777777" w:rsidR="004A6081" w:rsidRDefault="00000000">
            <w:pPr>
              <w:spacing w:after="0" w:line="240" w:lineRule="auto"/>
              <w:rPr>
                <w:b/>
                <w:sz w:val="24"/>
                <w:szCs w:val="24"/>
              </w:rPr>
            </w:pPr>
            <w:r>
              <w:rPr>
                <w:b/>
                <w:sz w:val="24"/>
                <w:szCs w:val="24"/>
              </w:rPr>
              <w:t>30 minutos</w:t>
            </w:r>
          </w:p>
        </w:tc>
        <w:tc>
          <w:tcPr>
            <w:tcW w:w="662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0AAFD49" w14:textId="77777777" w:rsidR="004A6081" w:rsidRPr="002D32AE" w:rsidRDefault="00000000">
            <w:pPr>
              <w:spacing w:after="0" w:line="240" w:lineRule="auto"/>
              <w:rPr>
                <w:sz w:val="24"/>
                <w:szCs w:val="24"/>
                <w:lang w:val="es-ES_tradnl"/>
              </w:rPr>
            </w:pPr>
            <w:r w:rsidRPr="002D32AE">
              <w:rPr>
                <w:sz w:val="24"/>
                <w:szCs w:val="24"/>
                <w:lang w:val="es-ES_tradnl"/>
              </w:rPr>
              <w:t>Rellenar la encuesta</w:t>
            </w:r>
          </w:p>
          <w:p w14:paraId="3AC37B8A" w14:textId="77777777" w:rsidR="004A6081" w:rsidRPr="002D32AE" w:rsidRDefault="00000000">
            <w:pPr>
              <w:spacing w:after="0" w:line="240" w:lineRule="auto"/>
              <w:rPr>
                <w:sz w:val="24"/>
                <w:szCs w:val="24"/>
                <w:lang w:val="es-ES_tradnl"/>
              </w:rPr>
            </w:pPr>
            <w:r w:rsidRPr="002D32AE">
              <w:rPr>
                <w:sz w:val="24"/>
                <w:szCs w:val="24"/>
                <w:lang w:val="es-ES_tradnl"/>
              </w:rPr>
              <w:t>Presentación de los ejercicios de trabajo en grupo sobre calibración</w:t>
            </w:r>
          </w:p>
        </w:tc>
        <w:tc>
          <w:tcPr>
            <w:tcW w:w="147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8672271" w14:textId="77777777" w:rsidR="004A6081" w:rsidRDefault="00000000">
            <w:pPr>
              <w:spacing w:after="0" w:line="240" w:lineRule="auto"/>
              <w:rPr>
                <w:sz w:val="24"/>
                <w:szCs w:val="24"/>
              </w:rPr>
            </w:pPr>
            <w:r>
              <w:rPr>
                <w:sz w:val="24"/>
                <w:szCs w:val="24"/>
              </w:rPr>
              <w:t>Entrenador</w:t>
            </w:r>
          </w:p>
          <w:p w14:paraId="27A12F08" w14:textId="77777777" w:rsidR="004A6081" w:rsidRDefault="00000000">
            <w:pPr>
              <w:spacing w:after="0" w:line="240" w:lineRule="auto"/>
              <w:rPr>
                <w:sz w:val="24"/>
                <w:szCs w:val="24"/>
              </w:rPr>
            </w:pPr>
            <w:r>
              <w:rPr>
                <w:sz w:val="24"/>
                <w:szCs w:val="24"/>
              </w:rPr>
              <w:t>(es)</w:t>
            </w:r>
          </w:p>
          <w:p w14:paraId="6D96019F" w14:textId="77777777" w:rsidR="004A6081" w:rsidRDefault="004A6081">
            <w:pPr>
              <w:spacing w:after="0" w:line="240" w:lineRule="auto"/>
              <w:rPr>
                <w:sz w:val="24"/>
                <w:szCs w:val="24"/>
              </w:rPr>
            </w:pPr>
          </w:p>
        </w:tc>
      </w:tr>
    </w:tbl>
    <w:p w14:paraId="761234CA" w14:textId="77777777" w:rsidR="004A6081" w:rsidRDefault="004A6081"/>
    <w:sectPr w:rsidR="004A6081">
      <w:headerReference w:type="even" r:id="rId8"/>
      <w:headerReference w:type="default" r:id="rId9"/>
      <w:footerReference w:type="even" r:id="rId10"/>
      <w:footerReference w:type="default" r:id="rId11"/>
      <w:headerReference w:type="first" r:id="rId12"/>
      <w:footerReference w:type="first" r:id="rId13"/>
      <w:pgSz w:w="15840" w:h="12240" w:orient="landscape"/>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E3586F" w14:textId="77777777" w:rsidR="00552335" w:rsidRDefault="00552335" w:rsidP="002D32AE">
      <w:pPr>
        <w:spacing w:after="0" w:line="240" w:lineRule="auto"/>
      </w:pPr>
      <w:r>
        <w:separator/>
      </w:r>
    </w:p>
  </w:endnote>
  <w:endnote w:type="continuationSeparator" w:id="0">
    <w:p w14:paraId="21CFA450" w14:textId="77777777" w:rsidR="00552335" w:rsidRDefault="00552335" w:rsidP="002D3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58A93" w14:textId="77777777" w:rsidR="002D32AE" w:rsidRDefault="002D32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20EEE" w14:textId="384D2D9A" w:rsidR="002D32AE" w:rsidRPr="002D32AE" w:rsidRDefault="002D32AE">
    <w:pPr>
      <w:pStyle w:val="Footer"/>
      <w:rPr>
        <w:lang w:val="en-US"/>
      </w:rPr>
    </w:pPr>
    <w:r w:rsidRPr="002D32AE">
      <w:t>3.FSC-CLR-Training_Agenda-Plan_V1-0_ 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96D85" w14:textId="77777777" w:rsidR="002D32AE" w:rsidRDefault="002D32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110AD1" w14:textId="77777777" w:rsidR="00552335" w:rsidRDefault="00552335" w:rsidP="002D32AE">
      <w:pPr>
        <w:spacing w:after="0" w:line="240" w:lineRule="auto"/>
      </w:pPr>
      <w:r>
        <w:separator/>
      </w:r>
    </w:p>
  </w:footnote>
  <w:footnote w:type="continuationSeparator" w:id="0">
    <w:p w14:paraId="71ADDA9D" w14:textId="77777777" w:rsidR="00552335" w:rsidRDefault="00552335" w:rsidP="002D32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CBF72" w14:textId="77777777" w:rsidR="002D32AE" w:rsidRDefault="002D32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2D06F" w14:textId="77777777" w:rsidR="002D32AE" w:rsidRDefault="002D32A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2F260" w14:textId="77777777" w:rsidR="002D32AE" w:rsidRDefault="002D32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B875C9"/>
    <w:multiLevelType w:val="multilevel"/>
    <w:tmpl w:val="E1F06F5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63404E32"/>
    <w:multiLevelType w:val="multilevel"/>
    <w:tmpl w:val="553068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789005336">
    <w:abstractNumId w:val="1"/>
  </w:num>
  <w:num w:numId="2" w16cid:durableId="6331456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6081"/>
    <w:rsid w:val="000251E0"/>
    <w:rsid w:val="002D32AE"/>
    <w:rsid w:val="004A6081"/>
    <w:rsid w:val="00552335"/>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72EA4C2E"/>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s-419"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1C5F"/>
    <w:rPr>
      <w:lang w:val="en-GB"/>
    </w:rPr>
  </w:style>
  <w:style w:type="paragraph" w:styleId="Heading1">
    <w:name w:val="heading 1"/>
    <w:basedOn w:val="Normal"/>
    <w:next w:val="Normal"/>
    <w:link w:val="Heading1Char"/>
    <w:uiPriority w:val="9"/>
    <w:qFormat/>
    <w:rsid w:val="00871C5F"/>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871C5F"/>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871C5F"/>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871C5F"/>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871C5F"/>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871C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1C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1C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1C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1C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71C5F"/>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871C5F"/>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871C5F"/>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871C5F"/>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871C5F"/>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871C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1C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1C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1C5F"/>
    <w:rPr>
      <w:rFonts w:eastAsiaTheme="majorEastAsia" w:cstheme="majorBidi"/>
      <w:color w:val="272727" w:themeColor="text1" w:themeTint="D8"/>
    </w:rPr>
  </w:style>
  <w:style w:type="character" w:customStyle="1" w:styleId="TitleChar">
    <w:name w:val="Title Char"/>
    <w:basedOn w:val="DefaultParagraphFont"/>
    <w:link w:val="Title"/>
    <w:uiPriority w:val="10"/>
    <w:rsid w:val="00871C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871C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1C5F"/>
    <w:pPr>
      <w:spacing w:before="160"/>
      <w:jc w:val="center"/>
    </w:pPr>
    <w:rPr>
      <w:i/>
      <w:iCs/>
      <w:color w:val="404040" w:themeColor="text1" w:themeTint="BF"/>
    </w:rPr>
  </w:style>
  <w:style w:type="character" w:customStyle="1" w:styleId="QuoteChar">
    <w:name w:val="Quote Char"/>
    <w:basedOn w:val="DefaultParagraphFont"/>
    <w:link w:val="Quote"/>
    <w:uiPriority w:val="29"/>
    <w:rsid w:val="00871C5F"/>
    <w:rPr>
      <w:i/>
      <w:iCs/>
      <w:color w:val="404040" w:themeColor="text1" w:themeTint="BF"/>
    </w:rPr>
  </w:style>
  <w:style w:type="paragraph" w:styleId="ListParagraph">
    <w:name w:val="List Paragraph"/>
    <w:basedOn w:val="Normal"/>
    <w:uiPriority w:val="34"/>
    <w:qFormat/>
    <w:rsid w:val="00871C5F"/>
    <w:pPr>
      <w:ind w:left="720"/>
      <w:contextualSpacing/>
    </w:pPr>
  </w:style>
  <w:style w:type="character" w:styleId="IntenseEmphasis">
    <w:name w:val="Intense Emphasis"/>
    <w:basedOn w:val="DefaultParagraphFont"/>
    <w:uiPriority w:val="21"/>
    <w:qFormat/>
    <w:rsid w:val="00871C5F"/>
    <w:rPr>
      <w:i/>
      <w:iCs/>
      <w:color w:val="365F91" w:themeColor="accent1" w:themeShade="BF"/>
    </w:rPr>
  </w:style>
  <w:style w:type="paragraph" w:styleId="IntenseQuote">
    <w:name w:val="Intense Quote"/>
    <w:basedOn w:val="Normal"/>
    <w:next w:val="Normal"/>
    <w:link w:val="IntenseQuoteChar"/>
    <w:uiPriority w:val="30"/>
    <w:qFormat/>
    <w:rsid w:val="00871C5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71C5F"/>
    <w:rPr>
      <w:i/>
      <w:iCs/>
      <w:color w:val="365F91" w:themeColor="accent1" w:themeShade="BF"/>
    </w:rPr>
  </w:style>
  <w:style w:type="character" w:styleId="IntenseReference">
    <w:name w:val="Intense Reference"/>
    <w:basedOn w:val="DefaultParagraphFont"/>
    <w:uiPriority w:val="32"/>
    <w:qFormat/>
    <w:rsid w:val="00871C5F"/>
    <w:rPr>
      <w:b/>
      <w:bCs/>
      <w:smallCaps/>
      <w:color w:val="365F91" w:themeColor="accent1" w:themeShade="BF"/>
      <w:spacing w:val="5"/>
    </w:rPr>
  </w:style>
  <w:style w:type="character" w:styleId="CommentReference">
    <w:name w:val="annotation reference"/>
    <w:basedOn w:val="DefaultParagraphFont"/>
    <w:uiPriority w:val="99"/>
    <w:semiHidden/>
    <w:unhideWhenUsed/>
    <w:rsid w:val="00871C5F"/>
    <w:rPr>
      <w:sz w:val="16"/>
      <w:szCs w:val="16"/>
    </w:rPr>
  </w:style>
  <w:style w:type="paragraph" w:styleId="CommentText">
    <w:name w:val="annotation text"/>
    <w:basedOn w:val="Normal"/>
    <w:link w:val="CommentTextChar"/>
    <w:uiPriority w:val="99"/>
    <w:semiHidden/>
    <w:unhideWhenUsed/>
    <w:rsid w:val="00871C5F"/>
    <w:pPr>
      <w:spacing w:line="240" w:lineRule="auto"/>
    </w:pPr>
    <w:rPr>
      <w:rFonts w:ascii="Calibri" w:eastAsia="Calibri" w:hAnsi="Calibri" w:cs="Calibri"/>
      <w:lang w:val="en-US"/>
    </w:rPr>
  </w:style>
  <w:style w:type="character" w:customStyle="1" w:styleId="CommentTextChar">
    <w:name w:val="Comment Text Char"/>
    <w:basedOn w:val="DefaultParagraphFont"/>
    <w:link w:val="CommentText"/>
    <w:uiPriority w:val="99"/>
    <w:semiHidden/>
    <w:rsid w:val="00871C5F"/>
    <w:rPr>
      <w:rFonts w:ascii="Calibri" w:eastAsia="Calibri" w:hAnsi="Calibri" w:cs="Calibri"/>
      <w:sz w:val="20"/>
      <w:szCs w:val="20"/>
    </w:rPr>
  </w:style>
  <w:style w:type="table" w:styleId="TableGrid">
    <w:name w:val="Table Grid"/>
    <w:basedOn w:val="TableNormal"/>
    <w:uiPriority w:val="59"/>
    <w:rsid w:val="007C47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2D32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32AE"/>
    <w:rPr>
      <w:lang w:val="en-GB"/>
    </w:rPr>
  </w:style>
  <w:style w:type="paragraph" w:styleId="Footer">
    <w:name w:val="footer"/>
    <w:basedOn w:val="Normal"/>
    <w:link w:val="FooterChar"/>
    <w:uiPriority w:val="99"/>
    <w:unhideWhenUsed/>
    <w:rsid w:val="002D32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32A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B6Uo9mpKYf6+rIah+H7CaP/a9A==">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733</Words>
  <Characters>4184</Characters>
  <Application>Microsoft Office Word</Application>
  <DocSecurity>0</DocSecurity>
  <Lines>34</Lines>
  <Paragraphs>9</Paragraphs>
  <ScaleCrop>false</ScaleCrop>
  <Company/>
  <LinksUpToDate>false</LinksUpToDate>
  <CharactersWithSpaces>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2025-02-03T11:44:00Z</dcterms:created>
  <dcterms:modified xsi:type="dcterms:W3CDTF">2025-06-20T11:16:00Z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1099800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