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655473" w:rsidR="002A0D9C" w:rsidP="00EC087E" w:rsidRDefault="002A0D9C" w14:paraId="12F266EE" w14:textId="51EC75F8">
      <w:pPr>
        <w:jc w:val="center"/>
        <w:rPr>
          <w:rFonts w:ascii="Arial" w:hAnsi="Arial" w:eastAsia="宋体" w:cs="Arial"/>
          <w:b/>
          <w:bCs/>
          <w:sz w:val="24"/>
          <w:szCs w:val="24"/>
          <w:u w:val="single"/>
        </w:rPr>
      </w:pPr>
      <w:r>
        <w:rPr>
          <w:rFonts w:hint="eastAsia" w:ascii="Arial" w:hAnsi="Arial" w:eastAsia="宋体"/>
          <w:b/>
          <w:sz w:val="24"/>
          <w:u w:val="single"/>
        </w:rPr>
        <w:t>FSC</w:t>
      </w:r>
      <w:r>
        <w:rPr>
          <w:rFonts w:hint="eastAsia" w:ascii="Arial" w:hAnsi="Arial" w:eastAsia="宋体"/>
          <w:b/>
          <w:sz w:val="24"/>
          <w:u w:val="single"/>
        </w:rPr>
        <w:t>认证的企业中发生的案例场景</w:t>
      </w:r>
      <w:r>
        <w:rPr>
          <w:rFonts w:hint="eastAsia" w:ascii="Arial" w:hAnsi="Arial" w:eastAsia="宋体"/>
          <w:b/>
          <w:sz w:val="24"/>
          <w:u w:val="single"/>
        </w:rPr>
        <w:t xml:space="preserve"> </w:t>
      </w:r>
      <w:r>
        <w:rPr>
          <w:rFonts w:hint="eastAsia" w:ascii="Arial" w:hAnsi="Arial" w:eastAsia="宋体"/>
          <w:b/>
          <w:sz w:val="24"/>
          <w:u w:val="single"/>
        </w:rPr>
        <w:t>–</w:t>
      </w:r>
      <w:r>
        <w:rPr>
          <w:rFonts w:hint="eastAsia" w:ascii="Arial" w:hAnsi="Arial" w:eastAsia="宋体"/>
          <w:b/>
          <w:sz w:val="24"/>
          <w:u w:val="single"/>
        </w:rPr>
        <w:t xml:space="preserve"> </w:t>
      </w:r>
      <w:r>
        <w:rPr>
          <w:rFonts w:hint="eastAsia" w:ascii="Arial" w:hAnsi="Arial" w:eastAsia="宋体"/>
          <w:b/>
          <w:sz w:val="24"/>
          <w:u w:val="single"/>
        </w:rPr>
        <w:t>歧视</w:t>
      </w:r>
    </w:p>
    <w:p w:rsidR="00655473" w:rsidP="72D7E0DF" w:rsidRDefault="002A0D9C" w14:paraId="299D99D6" w14:textId="21173416">
      <w:pPr>
        <w:jc w:val="both"/>
        <w:rPr>
          <w:rFonts w:ascii="Arial" w:hAnsi="Arial" w:eastAsia="宋体"/>
          <w:sz w:val="24"/>
          <w:szCs w:val="24"/>
        </w:rPr>
      </w:pPr>
      <w:r w:rsidRPr="72D7E0DF" w:rsidR="002A0D9C">
        <w:rPr>
          <w:rFonts w:ascii="Arial" w:hAnsi="Arial" w:eastAsia="宋体"/>
          <w:sz w:val="24"/>
          <w:szCs w:val="24"/>
        </w:rPr>
        <w:t>下方整理了</w:t>
      </w:r>
      <w:r w:rsidRPr="72D7E0DF" w:rsidR="002A0D9C">
        <w:rPr>
          <w:rFonts w:ascii="Arial" w:hAnsi="Arial" w:eastAsia="宋体"/>
          <w:sz w:val="24"/>
          <w:szCs w:val="24"/>
        </w:rPr>
        <w:t>各类审核期间在</w:t>
      </w:r>
      <w:r w:rsidRPr="72D7E0DF" w:rsidR="002A0D9C">
        <w:rPr>
          <w:rFonts w:ascii="Arial" w:hAnsi="Arial" w:eastAsia="宋体"/>
          <w:sz w:val="24"/>
          <w:szCs w:val="24"/>
        </w:rPr>
        <w:t>FSC</w:t>
      </w:r>
      <w:r w:rsidRPr="72D7E0DF" w:rsidR="002A0D9C">
        <w:rPr>
          <w:rFonts w:ascii="Arial" w:hAnsi="Arial" w:eastAsia="宋体"/>
          <w:sz w:val="24"/>
          <w:szCs w:val="24"/>
        </w:rPr>
        <w:t>认证的组织中所发现</w:t>
      </w:r>
      <w:r w:rsidRPr="72D7E0DF" w:rsidR="00925780">
        <w:rPr>
          <w:rFonts w:ascii="Arial" w:hAnsi="Arial" w:eastAsia="宋体"/>
          <w:sz w:val="24"/>
          <w:szCs w:val="24"/>
        </w:rPr>
        <w:t>的</w:t>
      </w:r>
      <w:r w:rsidRPr="72D7E0DF" w:rsidR="00925780">
        <w:rPr>
          <w:rFonts w:ascii="Arial" w:hAnsi="Arial" w:eastAsia="宋体"/>
          <w:sz w:val="24"/>
          <w:szCs w:val="24"/>
        </w:rPr>
        <w:t>组织运营实践中可能发生的歧视案例和实例。</w:t>
      </w:r>
    </w:p>
    <w:p w:rsidRPr="00655473" w:rsidR="00655473" w:rsidRDefault="00655473" w14:paraId="57819740" w14:textId="77777777">
      <w:pPr>
        <w:rPr>
          <w:rFonts w:ascii="Arial" w:hAnsi="Arial" w:cs="Arial"/>
          <w:sz w:val="24"/>
          <w:szCs w:val="24"/>
        </w:rPr>
      </w:pP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8995"/>
      </w:tblGrid>
      <w:tr w:rsidRPr="00015BB6" w:rsidR="00EC087E" w:rsidTr="00655473" w14:paraId="17C8B998" w14:textId="77777777">
        <w:tc>
          <w:tcPr>
            <w:tcW w:w="8995" w:type="dxa"/>
          </w:tcPr>
          <w:p w:rsidRPr="00655473" w:rsidR="00EC087E" w:rsidP="00EC087E" w:rsidRDefault="00EC087E" w14:paraId="24261F6D" w14:textId="000C45EB">
            <w:pPr>
              <w:rPr>
                <w:rFonts w:ascii="Arial" w:hAnsi="Arial" w:eastAsia="宋体" w:cs="Arial"/>
                <w:b/>
                <w:bCs/>
                <w:sz w:val="24"/>
                <w:szCs w:val="24"/>
                <w:u w:val="single"/>
              </w:rPr>
            </w:pPr>
            <w:r>
              <w:rPr>
                <w:rFonts w:hint="eastAsia" w:ascii="Arial" w:hAnsi="Arial" w:eastAsia="宋体"/>
                <w:b/>
                <w:sz w:val="24"/>
                <w:u w:val="single"/>
              </w:rPr>
              <w:t>案例</w:t>
            </w:r>
            <w:r>
              <w:rPr>
                <w:rFonts w:hint="eastAsia" w:ascii="Arial" w:hAnsi="Arial" w:eastAsia="宋体"/>
                <w:b/>
                <w:sz w:val="24"/>
                <w:u w:val="single"/>
              </w:rPr>
              <w:t>1</w:t>
            </w:r>
            <w:r>
              <w:rPr>
                <w:rFonts w:hint="eastAsia" w:ascii="Arial" w:hAnsi="Arial" w:eastAsia="宋体"/>
                <w:b/>
                <w:sz w:val="24"/>
                <w:u w:val="single"/>
              </w:rPr>
              <w:t>：公司政策中的歧视条款</w:t>
            </w:r>
          </w:p>
          <w:p w:rsidRPr="00655473" w:rsidR="00EC087E" w:rsidP="00EC087E" w:rsidRDefault="00EC087E" w14:paraId="219FB2D5" w14:textId="77777777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  <w:p w:rsidR="00EC087E" w:rsidP="00655473" w:rsidRDefault="00EC087E" w14:paraId="78008F5E" w14:textId="68640887">
            <w:pPr>
              <w:jc w:val="both"/>
              <w:rPr>
                <w:rFonts w:ascii="Arial" w:hAnsi="Arial" w:eastAsia="宋体"/>
                <w:sz w:val="24"/>
              </w:rPr>
            </w:pPr>
            <w:r>
              <w:rPr>
                <w:rFonts w:hint="eastAsia" w:ascii="Arial" w:hAnsi="Arial" w:eastAsia="宋体"/>
                <w:sz w:val="24"/>
              </w:rPr>
              <w:t>在审核过程中，明确发现承包商制定了不予雇佣未满</w:t>
            </w:r>
            <w:r>
              <w:rPr>
                <w:rFonts w:hint="eastAsia" w:ascii="Arial" w:hAnsi="Arial" w:eastAsia="宋体"/>
                <w:sz w:val="24"/>
              </w:rPr>
              <w:t>18</w:t>
            </w:r>
            <w:r>
              <w:rPr>
                <w:rFonts w:hint="eastAsia" w:ascii="Arial" w:hAnsi="Arial" w:eastAsia="宋体"/>
                <w:sz w:val="24"/>
              </w:rPr>
              <w:t>岁员工的明文政策。在与人力资源部和管理层面谈时曾提到，制定该政策旨在避免雇佣未满</w:t>
            </w:r>
            <w:r>
              <w:rPr>
                <w:rFonts w:hint="eastAsia" w:ascii="Arial" w:hAnsi="Arial" w:eastAsia="宋体"/>
                <w:sz w:val="24"/>
              </w:rPr>
              <w:t>18</w:t>
            </w:r>
            <w:r>
              <w:rPr>
                <w:rFonts w:hint="eastAsia" w:ascii="Arial" w:hAnsi="Arial" w:eastAsia="宋体"/>
                <w:sz w:val="24"/>
              </w:rPr>
              <w:t>岁员工时涉及的繁琐行政手续</w:t>
            </w:r>
            <w:r w:rsidR="00524E80">
              <w:rPr>
                <w:rFonts w:hint="eastAsia" w:ascii="Arial" w:hAnsi="Arial" w:eastAsia="宋体"/>
                <w:sz w:val="24"/>
              </w:rPr>
              <w:t>。</w:t>
            </w:r>
          </w:p>
          <w:p w:rsidRPr="00655473" w:rsidR="0050730A" w:rsidP="00655473" w:rsidRDefault="0050730A" w14:paraId="60A8025A" w14:textId="77777777">
            <w:pPr>
              <w:jc w:val="both"/>
              <w:rPr>
                <w:rFonts w:ascii="Arial" w:hAnsi="Arial" w:eastAsia="宋体" w:cs="Arial"/>
                <w:sz w:val="24"/>
                <w:szCs w:val="24"/>
              </w:rPr>
            </w:pPr>
          </w:p>
          <w:p w:rsidR="00015BB6" w:rsidP="00655473" w:rsidRDefault="00EC087E" w14:paraId="40CEF520" w14:textId="77777777">
            <w:pPr>
              <w:jc w:val="both"/>
              <w:rPr>
                <w:rFonts w:ascii="Arial" w:hAnsi="Arial" w:eastAsia="宋体" w:cs="Arial"/>
                <w:sz w:val="24"/>
                <w:szCs w:val="24"/>
              </w:rPr>
            </w:pPr>
            <w:r>
              <w:rPr>
                <w:rFonts w:hint="eastAsia" w:ascii="Arial" w:hAnsi="Arial" w:eastAsia="宋体"/>
                <w:sz w:val="24"/>
              </w:rPr>
              <w:t>但证书持有者所在国法定最低工作年龄为</w:t>
            </w:r>
            <w:r>
              <w:rPr>
                <w:rFonts w:hint="eastAsia" w:ascii="Arial" w:hAnsi="Arial" w:eastAsia="宋体"/>
                <w:sz w:val="24"/>
              </w:rPr>
              <w:t>15</w:t>
            </w:r>
            <w:r>
              <w:rPr>
                <w:rFonts w:hint="eastAsia" w:ascii="Arial" w:hAnsi="Arial" w:eastAsia="宋体"/>
                <w:sz w:val="24"/>
              </w:rPr>
              <w:t>岁。</w:t>
            </w:r>
          </w:p>
          <w:p w:rsidRPr="00655473" w:rsidR="00EC087E" w:rsidP="002A0D9C" w:rsidRDefault="00EC087E" w14:paraId="3DAC586A" w14:textId="286F1256">
            <w:pPr>
              <w:rPr>
                <w:rFonts w:ascii="Arial" w:hAnsi="Arial" w:eastAsia="宋体" w:cs="Arial"/>
                <w:sz w:val="24"/>
                <w:szCs w:val="24"/>
              </w:rPr>
            </w:pPr>
          </w:p>
        </w:tc>
      </w:tr>
    </w:tbl>
    <w:p w:rsidR="00EC087E" w:rsidP="504B4B9D" w:rsidRDefault="00EC087E" w14:paraId="33BACCDB" w14:textId="16E28C53">
      <w:pPr>
        <w:rPr>
          <w:rFonts w:ascii="Arial" w:hAnsi="Arial" w:cs="Arial"/>
          <w:sz w:val="24"/>
          <w:szCs w:val="24"/>
        </w:rPr>
      </w:pPr>
    </w:p>
    <w:p w:rsidRPr="00655473" w:rsidR="00655473" w:rsidP="504B4B9D" w:rsidRDefault="00655473" w14:paraId="50904240" w14:textId="77777777">
      <w:pPr>
        <w:rPr>
          <w:rFonts w:ascii="Arial" w:hAnsi="Arial" w:cs="Arial"/>
          <w:sz w:val="24"/>
          <w:szCs w:val="24"/>
        </w:rPr>
      </w:pP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9062"/>
      </w:tblGrid>
      <w:tr w:rsidRPr="00015BB6" w:rsidR="00EC087E" w:rsidTr="0AC385AD" w14:paraId="3E07C5B9" w14:textId="77777777">
        <w:tc>
          <w:tcPr>
            <w:tcW w:w="9062" w:type="dxa"/>
          </w:tcPr>
          <w:p w:rsidRPr="00655473" w:rsidR="00EC087E" w:rsidP="00EC087E" w:rsidRDefault="00EC087E" w14:paraId="516A256E" w14:textId="1B7F9207">
            <w:pPr>
              <w:rPr>
                <w:rFonts w:ascii="Arial" w:hAnsi="Arial" w:eastAsia="宋体" w:cs="Arial"/>
                <w:b/>
                <w:bCs/>
                <w:sz w:val="24"/>
                <w:szCs w:val="24"/>
                <w:u w:val="single"/>
              </w:rPr>
            </w:pPr>
            <w:r>
              <w:rPr>
                <w:rFonts w:hint="eastAsia" w:ascii="Arial" w:hAnsi="Arial" w:eastAsia="宋体"/>
                <w:b/>
                <w:sz w:val="24"/>
                <w:u w:val="single"/>
              </w:rPr>
              <w:t>案例</w:t>
            </w:r>
            <w:r>
              <w:rPr>
                <w:rFonts w:hint="eastAsia" w:ascii="Arial" w:hAnsi="Arial" w:eastAsia="宋体"/>
                <w:b/>
                <w:sz w:val="24"/>
                <w:u w:val="single"/>
              </w:rPr>
              <w:t>2</w:t>
            </w:r>
            <w:r>
              <w:rPr>
                <w:rFonts w:hint="eastAsia" w:ascii="Arial" w:hAnsi="Arial" w:eastAsia="宋体"/>
                <w:b/>
                <w:sz w:val="24"/>
                <w:u w:val="single"/>
              </w:rPr>
              <w:t>：招聘中的歧视行为</w:t>
            </w:r>
          </w:p>
          <w:p w:rsidRPr="00655473" w:rsidR="00EC087E" w:rsidP="00EC087E" w:rsidRDefault="00EC087E" w14:paraId="25D16832" w14:textId="77777777">
            <w:pPr>
              <w:rPr>
                <w:rFonts w:ascii="Arial" w:hAnsi="Arial" w:cs="Arial"/>
                <w:sz w:val="24"/>
                <w:szCs w:val="24"/>
              </w:rPr>
            </w:pPr>
          </w:p>
          <w:p w:rsidRPr="00655473" w:rsidR="00EC087E" w:rsidP="00655473" w:rsidRDefault="00EC087E" w14:paraId="702AD855" w14:textId="50E27E25">
            <w:pPr>
              <w:jc w:val="both"/>
              <w:rPr>
                <w:rFonts w:ascii="Arial" w:hAnsi="Arial" w:eastAsia="宋体" w:cs="Arial"/>
                <w:sz w:val="24"/>
                <w:szCs w:val="24"/>
              </w:rPr>
            </w:pPr>
            <w:r>
              <w:rPr>
                <w:rFonts w:hint="eastAsia" w:ascii="Arial" w:hAnsi="Arial" w:eastAsia="宋体"/>
                <w:sz w:val="24"/>
              </w:rPr>
              <w:t>审核期间查阅了若干招聘公告，发现如下情况</w:t>
            </w:r>
            <w:r w:rsidR="00524E80">
              <w:rPr>
                <w:rFonts w:hint="eastAsia" w:ascii="Arial" w:hAnsi="Arial" w:eastAsia="宋体"/>
                <w:sz w:val="24"/>
              </w:rPr>
              <w:t>：</w:t>
            </w:r>
          </w:p>
          <w:p w:rsidRPr="00655473" w:rsidR="00EC087E" w:rsidP="00655473" w:rsidRDefault="00EC087E" w14:paraId="36BA19E2" w14:textId="1C136351">
            <w:pPr>
              <w:pStyle w:val="a3"/>
              <w:numPr>
                <w:ilvl w:val="0"/>
                <w:numId w:val="2"/>
              </w:numPr>
              <w:jc w:val="both"/>
              <w:rPr>
                <w:rFonts w:ascii="Arial" w:hAnsi="Arial" w:eastAsia="宋体" w:cs="Arial"/>
                <w:sz w:val="24"/>
                <w:szCs w:val="24"/>
              </w:rPr>
            </w:pPr>
            <w:r>
              <w:rPr>
                <w:rFonts w:hint="eastAsia" w:ascii="Arial" w:hAnsi="Arial" w:eastAsia="宋体"/>
                <w:sz w:val="24"/>
              </w:rPr>
              <w:t>“文职工作”、“销售”、“质检”、“操作员”等岗位的应聘者年龄范围限定为</w:t>
            </w:r>
            <w:r>
              <w:rPr>
                <w:rFonts w:hint="eastAsia" w:ascii="Arial" w:hAnsi="Arial" w:eastAsia="宋体"/>
                <w:sz w:val="24"/>
              </w:rPr>
              <w:t>25</w:t>
            </w:r>
            <w:r>
              <w:rPr>
                <w:rFonts w:hint="eastAsia" w:ascii="Arial" w:hAnsi="Arial" w:eastAsia="宋体"/>
                <w:sz w:val="24"/>
              </w:rPr>
              <w:t>至</w:t>
            </w:r>
            <w:r>
              <w:rPr>
                <w:rFonts w:hint="eastAsia" w:ascii="Arial" w:hAnsi="Arial" w:eastAsia="宋体"/>
                <w:sz w:val="24"/>
              </w:rPr>
              <w:t>40</w:t>
            </w:r>
            <w:r>
              <w:rPr>
                <w:rFonts w:hint="eastAsia" w:ascii="Arial" w:hAnsi="Arial" w:eastAsia="宋体"/>
                <w:sz w:val="24"/>
              </w:rPr>
              <w:t>岁；</w:t>
            </w:r>
          </w:p>
          <w:p w:rsidRPr="00655473" w:rsidR="00EC087E" w:rsidP="00655473" w:rsidRDefault="00EC087E" w14:paraId="1C7FC740" w14:textId="1C3D3FB0">
            <w:pPr>
              <w:pStyle w:val="a3"/>
              <w:numPr>
                <w:ilvl w:val="0"/>
                <w:numId w:val="2"/>
              </w:numPr>
              <w:jc w:val="both"/>
              <w:rPr>
                <w:rFonts w:ascii="Arial" w:hAnsi="Arial" w:eastAsia="宋体" w:cs="Arial"/>
                <w:sz w:val="24"/>
                <w:szCs w:val="24"/>
              </w:rPr>
            </w:pPr>
            <w:r>
              <w:rPr>
                <w:rFonts w:hint="eastAsia" w:ascii="Arial" w:hAnsi="Arial" w:eastAsia="宋体"/>
                <w:sz w:val="24"/>
              </w:rPr>
              <w:t>“磨料处理”岗位的应聘者年龄限定为</w:t>
            </w:r>
            <w:r>
              <w:rPr>
                <w:rFonts w:hint="eastAsia" w:ascii="Arial" w:hAnsi="Arial" w:eastAsia="宋体"/>
                <w:sz w:val="24"/>
              </w:rPr>
              <w:t>30</w:t>
            </w:r>
            <w:r>
              <w:rPr>
                <w:rFonts w:hint="eastAsia" w:ascii="Arial" w:hAnsi="Arial" w:eastAsia="宋体"/>
                <w:sz w:val="24"/>
              </w:rPr>
              <w:t>至</w:t>
            </w:r>
            <w:r>
              <w:rPr>
                <w:rFonts w:hint="eastAsia" w:ascii="Arial" w:hAnsi="Arial" w:eastAsia="宋体"/>
                <w:sz w:val="24"/>
              </w:rPr>
              <w:t>50</w:t>
            </w:r>
            <w:r>
              <w:rPr>
                <w:rFonts w:hint="eastAsia" w:ascii="Arial" w:hAnsi="Arial" w:eastAsia="宋体"/>
                <w:sz w:val="24"/>
              </w:rPr>
              <w:t>岁，且仅限男性</w:t>
            </w:r>
            <w:r w:rsidR="00990306">
              <w:rPr>
                <w:rFonts w:hint="eastAsia" w:ascii="Arial" w:hAnsi="Arial" w:eastAsia="宋体"/>
                <w:sz w:val="24"/>
              </w:rPr>
              <w:t>。</w:t>
            </w:r>
          </w:p>
          <w:p w:rsidRPr="00655473" w:rsidR="00EC087E" w:rsidP="0AC385AD" w:rsidRDefault="00EC087E" w14:paraId="4B6D5FFA" w14:textId="6F510C1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EC087E" w:rsidP="504B4B9D" w:rsidRDefault="00EC087E" w14:paraId="355BC2F4" w14:textId="59EC7F7E">
      <w:pPr>
        <w:rPr>
          <w:rFonts w:ascii="Arial" w:hAnsi="Arial" w:cs="Arial"/>
          <w:sz w:val="24"/>
          <w:szCs w:val="24"/>
        </w:rPr>
      </w:pPr>
    </w:p>
    <w:p w:rsidRPr="00655473" w:rsidR="00655473" w:rsidP="504B4B9D" w:rsidRDefault="00655473" w14:paraId="4A8D39E7" w14:textId="77777777">
      <w:pPr>
        <w:rPr>
          <w:rFonts w:ascii="Arial" w:hAnsi="Arial" w:cs="Arial"/>
          <w:sz w:val="24"/>
          <w:szCs w:val="24"/>
        </w:rPr>
      </w:pP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9062"/>
      </w:tblGrid>
      <w:tr w:rsidRPr="00015BB6" w:rsidR="00EC087E" w:rsidTr="0AC385AD" w14:paraId="6F38DF3F" w14:textId="77777777">
        <w:tc>
          <w:tcPr>
            <w:tcW w:w="9062" w:type="dxa"/>
          </w:tcPr>
          <w:p w:rsidRPr="00655473" w:rsidR="00EC087E" w:rsidP="00EC087E" w:rsidRDefault="00EC087E" w14:paraId="37680873" w14:textId="4AD5A044">
            <w:pPr>
              <w:rPr>
                <w:rFonts w:ascii="Arial" w:hAnsi="Arial" w:eastAsia="宋体" w:cs="Arial"/>
                <w:b/>
                <w:bCs/>
                <w:sz w:val="24"/>
                <w:szCs w:val="24"/>
                <w:u w:val="single"/>
              </w:rPr>
            </w:pPr>
            <w:r>
              <w:rPr>
                <w:rFonts w:hint="eastAsia" w:ascii="Arial" w:hAnsi="Arial" w:eastAsia="宋体"/>
                <w:b/>
                <w:sz w:val="24"/>
                <w:u w:val="single"/>
              </w:rPr>
              <w:t>案例</w:t>
            </w:r>
            <w:r>
              <w:rPr>
                <w:rFonts w:hint="eastAsia" w:ascii="Arial" w:hAnsi="Arial" w:eastAsia="宋体"/>
                <w:b/>
                <w:sz w:val="24"/>
                <w:u w:val="single"/>
              </w:rPr>
              <w:t>3</w:t>
            </w:r>
            <w:r>
              <w:rPr>
                <w:rFonts w:hint="eastAsia" w:ascii="Arial" w:hAnsi="Arial" w:eastAsia="宋体"/>
                <w:b/>
                <w:sz w:val="24"/>
                <w:u w:val="single"/>
              </w:rPr>
              <w:t>：年龄歧视</w:t>
            </w:r>
          </w:p>
          <w:p w:rsidRPr="00655473" w:rsidR="00EC087E" w:rsidP="00EC087E" w:rsidRDefault="00EC087E" w14:paraId="5B8493C0" w14:textId="77777777">
            <w:pPr>
              <w:rPr>
                <w:rFonts w:ascii="Arial" w:hAnsi="Arial" w:cs="Arial"/>
                <w:sz w:val="24"/>
                <w:szCs w:val="24"/>
              </w:rPr>
            </w:pPr>
          </w:p>
          <w:p w:rsidR="00EC087E" w:rsidP="00655473" w:rsidRDefault="00EC087E" w14:paraId="2D1900B1" w14:textId="428BCE68">
            <w:pPr>
              <w:jc w:val="both"/>
              <w:rPr>
                <w:rFonts w:ascii="Arial" w:hAnsi="Arial" w:eastAsia="宋体" w:cs="Arial"/>
                <w:sz w:val="24"/>
                <w:szCs w:val="24"/>
              </w:rPr>
            </w:pPr>
            <w:r>
              <w:rPr>
                <w:rFonts w:hint="eastAsia" w:ascii="Arial" w:hAnsi="Arial" w:eastAsia="宋体"/>
                <w:sz w:val="24"/>
              </w:rPr>
              <w:t>证书持有者在本地人力资源网站发布了招聘公告。公告中明确标注了各招聘岗位的年龄范围。例如，某些岗位限定在</w:t>
            </w:r>
            <w:r>
              <w:rPr>
                <w:rFonts w:hint="eastAsia" w:ascii="Arial" w:hAnsi="Arial" w:eastAsia="宋体"/>
                <w:sz w:val="24"/>
              </w:rPr>
              <w:t>18-50</w:t>
            </w:r>
            <w:r>
              <w:rPr>
                <w:rFonts w:hint="eastAsia" w:ascii="Arial" w:hAnsi="Arial" w:eastAsia="宋体"/>
                <w:sz w:val="24"/>
              </w:rPr>
              <w:t>岁和</w:t>
            </w:r>
            <w:r>
              <w:rPr>
                <w:rFonts w:hint="eastAsia" w:ascii="Arial" w:hAnsi="Arial" w:eastAsia="宋体"/>
                <w:sz w:val="24"/>
              </w:rPr>
              <w:t>18-45</w:t>
            </w:r>
            <w:r>
              <w:rPr>
                <w:rFonts w:hint="eastAsia" w:ascii="Arial" w:hAnsi="Arial" w:eastAsia="宋体"/>
                <w:sz w:val="24"/>
              </w:rPr>
              <w:t>岁，有的甚至限定在</w:t>
            </w:r>
            <w:r>
              <w:rPr>
                <w:rFonts w:hint="eastAsia" w:ascii="Arial" w:hAnsi="Arial" w:eastAsia="宋体"/>
                <w:sz w:val="24"/>
              </w:rPr>
              <w:t>18-36</w:t>
            </w:r>
            <w:r>
              <w:rPr>
                <w:rFonts w:hint="eastAsia" w:ascii="Arial" w:hAnsi="Arial" w:eastAsia="宋体"/>
                <w:sz w:val="24"/>
              </w:rPr>
              <w:t>岁（针对销售部门人员）</w:t>
            </w:r>
            <w:r w:rsidR="00524E80">
              <w:rPr>
                <w:rFonts w:hint="eastAsia" w:ascii="Arial" w:hAnsi="Arial" w:eastAsia="宋体"/>
                <w:sz w:val="24"/>
              </w:rPr>
              <w:t>。</w:t>
            </w:r>
          </w:p>
          <w:p w:rsidRPr="00655473" w:rsidR="002172CE" w:rsidP="00655473" w:rsidRDefault="002172CE" w14:paraId="55C8180D" w14:textId="77777777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Pr="00655473" w:rsidR="00EC087E" w:rsidP="00655473" w:rsidRDefault="00EC087E" w14:paraId="333C5128" w14:textId="1FB75D98">
            <w:pPr>
              <w:jc w:val="both"/>
              <w:rPr>
                <w:rFonts w:ascii="Arial" w:hAnsi="Arial" w:eastAsia="宋体" w:cs="Arial"/>
                <w:sz w:val="24"/>
                <w:szCs w:val="24"/>
              </w:rPr>
            </w:pPr>
            <w:r>
              <w:rPr>
                <w:rFonts w:hint="eastAsia" w:ascii="Arial" w:hAnsi="Arial" w:eastAsia="宋体"/>
                <w:sz w:val="24"/>
              </w:rPr>
              <w:t>证书持有者管理</w:t>
            </w:r>
            <w:proofErr w:type="gramStart"/>
            <w:r>
              <w:rPr>
                <w:rFonts w:hint="eastAsia" w:ascii="Arial" w:hAnsi="Arial" w:eastAsia="宋体"/>
                <w:sz w:val="24"/>
              </w:rPr>
              <w:t>层代表</w:t>
            </w:r>
            <w:proofErr w:type="gramEnd"/>
            <w:r>
              <w:rPr>
                <w:rFonts w:hint="eastAsia" w:ascii="Arial" w:hAnsi="Arial" w:eastAsia="宋体"/>
                <w:sz w:val="24"/>
              </w:rPr>
              <w:t>证实，根据其内部招聘政策，新入职员工年龄通常设定</w:t>
            </w:r>
            <w:r>
              <w:rPr>
                <w:rFonts w:hint="eastAsia" w:ascii="Arial" w:hAnsi="Arial" w:eastAsia="宋体"/>
                <w:sz w:val="24"/>
              </w:rPr>
              <w:t>50</w:t>
            </w:r>
            <w:r>
              <w:rPr>
                <w:rFonts w:hint="eastAsia" w:ascii="Arial" w:hAnsi="Arial" w:eastAsia="宋体"/>
                <w:sz w:val="24"/>
              </w:rPr>
              <w:t>岁为上限。同时，管理层认为，</w:t>
            </w:r>
            <w:r>
              <w:rPr>
                <w:rFonts w:hint="eastAsia" w:ascii="Arial" w:hAnsi="Arial" w:eastAsia="宋体"/>
                <w:sz w:val="24"/>
              </w:rPr>
              <w:t>50</w:t>
            </w:r>
            <w:r>
              <w:rPr>
                <w:rFonts w:hint="eastAsia" w:ascii="Arial" w:hAnsi="Arial" w:eastAsia="宋体"/>
                <w:sz w:val="24"/>
              </w:rPr>
              <w:t>岁以下人员工作技能更优，积极性更高。</w:t>
            </w:r>
          </w:p>
          <w:p w:rsidRPr="00655473" w:rsidR="00EC087E" w:rsidP="0AC385AD" w:rsidRDefault="00EC087E" w14:paraId="51240DF9" w14:textId="7E87D94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EC087E" w:rsidP="504B4B9D" w:rsidRDefault="00EC087E" w14:paraId="4D0C7FC9" w14:textId="43269B8F">
      <w:pPr>
        <w:rPr>
          <w:rFonts w:ascii="Arial" w:hAnsi="Arial" w:cs="Arial"/>
          <w:sz w:val="24"/>
          <w:szCs w:val="24"/>
        </w:rPr>
      </w:pPr>
    </w:p>
    <w:p w:rsidR="00655473" w:rsidP="504B4B9D" w:rsidRDefault="00655473" w14:paraId="590BEB87" w14:textId="77777777">
      <w:pPr>
        <w:rPr>
          <w:rFonts w:ascii="Arial" w:hAnsi="Arial" w:cs="Arial"/>
          <w:sz w:val="24"/>
          <w:szCs w:val="24"/>
        </w:rPr>
      </w:pPr>
    </w:p>
    <w:p w:rsidR="00655473" w:rsidP="504B4B9D" w:rsidRDefault="00655473" w14:paraId="6D8F198B" w14:textId="77777777">
      <w:pPr>
        <w:rPr>
          <w:rFonts w:ascii="Arial" w:hAnsi="Arial" w:cs="Arial"/>
          <w:sz w:val="24"/>
          <w:szCs w:val="24"/>
        </w:rPr>
      </w:pPr>
    </w:p>
    <w:p w:rsidR="000B5D16" w:rsidP="504B4B9D" w:rsidRDefault="000B5D16" w14:paraId="700DCE09" w14:textId="77777777">
      <w:pPr>
        <w:rPr>
          <w:rFonts w:ascii="Arial" w:hAnsi="Arial" w:cs="Arial"/>
          <w:sz w:val="24"/>
          <w:szCs w:val="24"/>
        </w:rPr>
      </w:pPr>
    </w:p>
    <w:p w:rsidRPr="00655473" w:rsidR="00655473" w:rsidP="504B4B9D" w:rsidRDefault="00655473" w14:paraId="4C0FDCEA" w14:textId="77777777">
      <w:pPr>
        <w:rPr>
          <w:rFonts w:ascii="Arial" w:hAnsi="Arial" w:cs="Arial"/>
          <w:sz w:val="24"/>
          <w:szCs w:val="24"/>
        </w:rPr>
      </w:pPr>
    </w:p>
    <w:tbl>
      <w:tblPr>
        <w:tblStyle w:val="a4"/>
        <w:tblpPr w:leftFromText="180" w:rightFromText="180" w:horzAnchor="margin" w:tblpY="450"/>
        <w:tblW w:w="0" w:type="auto"/>
        <w:tblLook w:val="04A0" w:firstRow="1" w:lastRow="0" w:firstColumn="1" w:lastColumn="0" w:noHBand="0" w:noVBand="1"/>
      </w:tblPr>
      <w:tblGrid>
        <w:gridCol w:w="9062"/>
      </w:tblGrid>
      <w:tr w:rsidRPr="00015BB6" w:rsidR="00EC087E" w:rsidTr="000B5D16" w14:paraId="55E4E479" w14:textId="77777777">
        <w:tc>
          <w:tcPr>
            <w:tcW w:w="9062" w:type="dxa"/>
          </w:tcPr>
          <w:p w:rsidRPr="00655473" w:rsidR="00EC087E" w:rsidP="000B5D16" w:rsidRDefault="00EC087E" w14:paraId="7E4A632B" w14:textId="04E62A05">
            <w:pPr>
              <w:rPr>
                <w:rFonts w:ascii="Arial" w:hAnsi="Arial" w:eastAsia="宋体" w:cs="Arial"/>
                <w:b/>
                <w:bCs/>
                <w:sz w:val="24"/>
                <w:szCs w:val="24"/>
                <w:u w:val="single"/>
              </w:rPr>
            </w:pPr>
            <w:r>
              <w:rPr>
                <w:rFonts w:hint="eastAsia" w:ascii="Arial" w:hAnsi="Arial" w:eastAsia="宋体"/>
                <w:b/>
                <w:sz w:val="24"/>
                <w:u w:val="single"/>
              </w:rPr>
              <w:lastRenderedPageBreak/>
              <w:t>案例</w:t>
            </w:r>
            <w:r>
              <w:rPr>
                <w:rFonts w:hint="eastAsia" w:ascii="Arial" w:hAnsi="Arial" w:eastAsia="宋体"/>
                <w:b/>
                <w:sz w:val="24"/>
                <w:u w:val="single"/>
              </w:rPr>
              <w:t>4</w:t>
            </w:r>
            <w:r>
              <w:rPr>
                <w:rFonts w:hint="eastAsia" w:ascii="Arial" w:hAnsi="Arial" w:eastAsia="宋体"/>
                <w:b/>
                <w:sz w:val="24"/>
                <w:u w:val="single"/>
              </w:rPr>
              <w:t>：歧视与罢工行动</w:t>
            </w:r>
          </w:p>
          <w:p w:rsidRPr="00655473" w:rsidR="00EC087E" w:rsidP="000B5D16" w:rsidRDefault="00EC087E" w14:paraId="02466663" w14:textId="77777777">
            <w:pPr>
              <w:rPr>
                <w:rFonts w:ascii="Arial" w:hAnsi="Arial" w:cs="Arial"/>
                <w:sz w:val="24"/>
                <w:szCs w:val="24"/>
              </w:rPr>
            </w:pPr>
          </w:p>
          <w:p w:rsidRPr="00655473" w:rsidR="00EC087E" w:rsidP="0050730A" w:rsidRDefault="00EC087E" w14:paraId="06CB5CFD" w14:textId="592F2CD7">
            <w:pPr>
              <w:jc w:val="both"/>
              <w:rPr>
                <w:rFonts w:ascii="Arial" w:hAnsi="Arial" w:eastAsia="宋体" w:cs="Arial"/>
                <w:sz w:val="24"/>
                <w:szCs w:val="24"/>
              </w:rPr>
            </w:pPr>
            <w:r>
              <w:rPr>
                <w:rFonts w:hint="eastAsia" w:ascii="Arial" w:hAnsi="Arial" w:eastAsia="宋体"/>
                <w:sz w:val="24"/>
              </w:rPr>
              <w:t>审核期间，证书持有者的员工刚结束为期三个月的罢工行动返岗。此次罢工行动因工作条件等多重问题引发，详见罢工备忘录文件记录。</w:t>
            </w:r>
          </w:p>
          <w:p w:rsidR="009A27B3" w:rsidP="0050730A" w:rsidRDefault="009A27B3" w14:paraId="7F90F387" w14:textId="71536B95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Pr="00655473" w:rsidR="00EC087E" w:rsidP="0050730A" w:rsidRDefault="00EC087E" w14:paraId="42BB0CD5" w14:textId="1118CD84">
            <w:pPr>
              <w:jc w:val="both"/>
              <w:rPr>
                <w:rFonts w:ascii="Arial" w:hAnsi="Arial" w:eastAsia="宋体" w:cs="Arial"/>
                <w:sz w:val="24"/>
                <w:szCs w:val="24"/>
              </w:rPr>
            </w:pPr>
            <w:r>
              <w:rPr>
                <w:rFonts w:hint="eastAsia" w:ascii="Arial" w:hAnsi="Arial" w:eastAsia="宋体"/>
                <w:sz w:val="24"/>
              </w:rPr>
              <w:t>例如：</w:t>
            </w:r>
          </w:p>
          <w:p w:rsidRPr="00655473" w:rsidR="00EC087E" w:rsidP="0050730A" w:rsidRDefault="00EC087E" w14:paraId="1CE826B1" w14:textId="237E83F0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Pr="00655473" w:rsidR="00EC087E" w:rsidP="0050730A" w:rsidRDefault="00EC087E" w14:paraId="11210994" w14:textId="1169731F">
            <w:pPr>
              <w:pStyle w:val="a3"/>
              <w:numPr>
                <w:ilvl w:val="0"/>
                <w:numId w:val="3"/>
              </w:numPr>
              <w:jc w:val="both"/>
              <w:rPr>
                <w:rFonts w:ascii="Arial" w:hAnsi="Arial" w:eastAsia="宋体" w:cs="Arial"/>
                <w:sz w:val="24"/>
                <w:szCs w:val="24"/>
              </w:rPr>
            </w:pPr>
            <w:r>
              <w:rPr>
                <w:rFonts w:hint="eastAsia" w:ascii="Arial" w:hAnsi="Arial" w:eastAsia="宋体"/>
                <w:sz w:val="24"/>
              </w:rPr>
              <w:t>外籍员工对本地员工存在歧视性态度、种族主义言行及排外行为</w:t>
            </w:r>
            <w:r w:rsidR="0087413C">
              <w:rPr>
                <w:rFonts w:hint="eastAsia" w:ascii="Arial" w:hAnsi="Arial" w:eastAsia="宋体"/>
                <w:sz w:val="24"/>
              </w:rPr>
              <w:t>；</w:t>
            </w:r>
          </w:p>
          <w:p w:rsidRPr="00655473" w:rsidR="00EC087E" w:rsidP="0050730A" w:rsidRDefault="00EC087E" w14:paraId="3B792BDD" w14:textId="253A2E45">
            <w:pPr>
              <w:pStyle w:val="a3"/>
              <w:numPr>
                <w:ilvl w:val="0"/>
                <w:numId w:val="3"/>
              </w:numPr>
              <w:jc w:val="both"/>
              <w:rPr>
                <w:rFonts w:ascii="Arial" w:hAnsi="Arial" w:eastAsia="宋体" w:cs="Arial"/>
                <w:sz w:val="24"/>
                <w:szCs w:val="24"/>
              </w:rPr>
            </w:pPr>
            <w:r>
              <w:rPr>
                <w:rFonts w:hint="eastAsia" w:ascii="Arial" w:hAnsi="Arial" w:eastAsia="宋体"/>
                <w:sz w:val="24"/>
              </w:rPr>
              <w:t>累计拖欠员工约</w:t>
            </w:r>
            <w:r>
              <w:rPr>
                <w:rFonts w:hint="eastAsia" w:ascii="Arial" w:hAnsi="Arial" w:eastAsia="宋体"/>
                <w:sz w:val="24"/>
              </w:rPr>
              <w:t>140</w:t>
            </w:r>
            <w:r>
              <w:rPr>
                <w:rFonts w:hint="eastAsia" w:ascii="Arial" w:hAnsi="Arial" w:eastAsia="宋体"/>
                <w:sz w:val="24"/>
              </w:rPr>
              <w:t>小时加班费，相当于</w:t>
            </w:r>
            <w:r>
              <w:rPr>
                <w:rFonts w:hint="eastAsia" w:ascii="Arial" w:hAnsi="Arial" w:eastAsia="宋体"/>
                <w:sz w:val="24"/>
              </w:rPr>
              <w:t>28</w:t>
            </w:r>
            <w:r>
              <w:rPr>
                <w:rFonts w:hint="eastAsia" w:ascii="Arial" w:hAnsi="Arial" w:eastAsia="宋体"/>
                <w:sz w:val="24"/>
              </w:rPr>
              <w:t>个周六出勤但未支付工资；</w:t>
            </w:r>
          </w:p>
          <w:p w:rsidRPr="00655473" w:rsidR="00EC087E" w:rsidP="0050730A" w:rsidRDefault="00EC087E" w14:paraId="3294807F" w14:textId="1AA7E5F7">
            <w:pPr>
              <w:pStyle w:val="a3"/>
              <w:numPr>
                <w:ilvl w:val="0"/>
                <w:numId w:val="3"/>
              </w:numPr>
              <w:jc w:val="both"/>
              <w:rPr>
                <w:rFonts w:ascii="Arial" w:hAnsi="Arial" w:eastAsia="宋体" w:cs="Arial"/>
                <w:sz w:val="24"/>
                <w:szCs w:val="24"/>
              </w:rPr>
            </w:pPr>
            <w:r>
              <w:rPr>
                <w:rFonts w:hint="eastAsia" w:ascii="Arial" w:hAnsi="Arial" w:eastAsia="宋体"/>
                <w:sz w:val="24"/>
              </w:rPr>
              <w:t>员工遭受不平等待遇（歧视）</w:t>
            </w:r>
            <w:r w:rsidR="00524E80">
              <w:rPr>
                <w:rFonts w:hint="eastAsia" w:ascii="Arial" w:hAnsi="Arial" w:eastAsia="宋体"/>
                <w:sz w:val="24"/>
              </w:rPr>
              <w:t>；</w:t>
            </w:r>
          </w:p>
          <w:p w:rsidRPr="00655473" w:rsidR="00EC087E" w:rsidP="0050730A" w:rsidRDefault="00EC087E" w14:paraId="06125F5B" w14:textId="1A9F4604">
            <w:pPr>
              <w:pStyle w:val="a3"/>
              <w:numPr>
                <w:ilvl w:val="0"/>
                <w:numId w:val="3"/>
              </w:numPr>
              <w:jc w:val="both"/>
              <w:rPr>
                <w:rFonts w:ascii="Arial" w:hAnsi="Arial" w:eastAsia="宋体" w:cs="Arial"/>
                <w:sz w:val="24"/>
                <w:szCs w:val="24"/>
              </w:rPr>
            </w:pPr>
            <w:r>
              <w:rPr>
                <w:rFonts w:hint="eastAsia" w:ascii="Arial" w:hAnsi="Arial" w:eastAsia="宋体"/>
                <w:sz w:val="24"/>
              </w:rPr>
              <w:t>未提供所需的个人防护装备</w:t>
            </w:r>
            <w:r w:rsidR="00524E80">
              <w:rPr>
                <w:rFonts w:hint="eastAsia" w:ascii="Arial" w:hAnsi="Arial" w:eastAsia="宋体"/>
                <w:sz w:val="24"/>
              </w:rPr>
              <w:t>；</w:t>
            </w:r>
          </w:p>
          <w:p w:rsidRPr="00655473" w:rsidR="00EC087E" w:rsidP="0050730A" w:rsidRDefault="00EC087E" w14:paraId="09E0EA06" w14:textId="594A4A6C">
            <w:pPr>
              <w:pStyle w:val="a3"/>
              <w:numPr>
                <w:ilvl w:val="0"/>
                <w:numId w:val="3"/>
              </w:numPr>
              <w:jc w:val="both"/>
              <w:rPr>
                <w:rFonts w:ascii="Arial" w:hAnsi="Arial" w:eastAsia="宋体" w:cs="Arial"/>
                <w:sz w:val="24"/>
                <w:szCs w:val="24"/>
              </w:rPr>
            </w:pPr>
            <w:r>
              <w:rPr>
                <w:rFonts w:hint="eastAsia" w:ascii="Arial" w:hAnsi="Arial" w:eastAsia="宋体"/>
                <w:sz w:val="24"/>
              </w:rPr>
              <w:t>证书持有者未依法向国家足额缴纳社会保险费（如养老金等）。</w:t>
            </w:r>
          </w:p>
          <w:p w:rsidRPr="00655473" w:rsidR="00EC087E" w:rsidP="000B5D16" w:rsidRDefault="00EC087E" w14:paraId="35ECBB94" w14:textId="69831230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843EFF" w:rsidP="001E02A5" w:rsidRDefault="00843EFF" w14:paraId="7DA08C75" w14:textId="51C7238E">
      <w:pPr>
        <w:spacing w:after="0"/>
        <w:rPr>
          <w:rFonts w:ascii="Arial" w:hAnsi="Arial" w:cs="Arial"/>
          <w:b/>
          <w:bCs/>
          <w:sz w:val="24"/>
          <w:szCs w:val="24"/>
          <w:u w:val="single"/>
        </w:rPr>
      </w:pPr>
    </w:p>
    <w:p w:rsidR="000B5D16" w:rsidP="001E02A5" w:rsidRDefault="000B5D16" w14:paraId="79799E89" w14:textId="77777777">
      <w:pPr>
        <w:spacing w:after="0"/>
        <w:rPr>
          <w:rFonts w:ascii="Arial" w:hAnsi="Arial" w:cs="Arial"/>
          <w:b/>
          <w:bCs/>
          <w:sz w:val="24"/>
          <w:szCs w:val="24"/>
          <w:u w:val="single"/>
        </w:rPr>
      </w:pPr>
    </w:p>
    <w:p w:rsidR="000B5D16" w:rsidP="001E02A5" w:rsidRDefault="000B5D16" w14:paraId="7B904695" w14:textId="77777777">
      <w:pPr>
        <w:spacing w:after="0"/>
        <w:rPr>
          <w:rFonts w:ascii="Arial" w:hAnsi="Arial" w:cs="Arial"/>
          <w:b/>
          <w:bCs/>
          <w:sz w:val="24"/>
          <w:szCs w:val="24"/>
          <w:u w:val="single"/>
        </w:rPr>
      </w:pP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B5D16" w:rsidTr="000B5D16" w14:paraId="3A69FA95" w14:textId="77777777">
        <w:tc>
          <w:tcPr>
            <w:tcW w:w="9062" w:type="dxa"/>
          </w:tcPr>
          <w:p w:rsidRPr="003B5A69" w:rsidR="000B5D16" w:rsidP="000B5D16" w:rsidRDefault="000B5D16" w14:paraId="11948000" w14:textId="77777777">
            <w:pPr>
              <w:rPr>
                <w:rFonts w:ascii="Arial" w:hAnsi="Arial" w:eastAsia="宋体" w:cs="Arial"/>
                <w:b/>
                <w:bCs/>
                <w:sz w:val="24"/>
                <w:szCs w:val="24"/>
                <w:u w:val="single"/>
              </w:rPr>
            </w:pPr>
            <w:r>
              <w:rPr>
                <w:rFonts w:hint="eastAsia" w:ascii="Arial" w:hAnsi="Arial" w:eastAsia="宋体"/>
                <w:b/>
                <w:sz w:val="24"/>
                <w:u w:val="single"/>
              </w:rPr>
              <w:t>案例</w:t>
            </w:r>
            <w:r>
              <w:rPr>
                <w:rFonts w:hint="eastAsia" w:ascii="Arial" w:hAnsi="Arial" w:eastAsia="宋体"/>
                <w:b/>
                <w:sz w:val="24"/>
                <w:u w:val="single"/>
              </w:rPr>
              <w:t>5</w:t>
            </w:r>
            <w:r>
              <w:rPr>
                <w:rFonts w:hint="eastAsia" w:ascii="Arial" w:hAnsi="Arial" w:eastAsia="宋体"/>
                <w:b/>
                <w:sz w:val="24"/>
                <w:u w:val="single"/>
              </w:rPr>
              <w:t>：歧视与强迫和强制劳动</w:t>
            </w:r>
          </w:p>
          <w:p w:rsidRPr="003B5A69" w:rsidR="000B5D16" w:rsidP="000B5D16" w:rsidRDefault="000B5D16" w14:paraId="08FF35F4" w14:textId="539A4FC8">
            <w:pPr>
              <w:jc w:val="both"/>
              <w:rPr>
                <w:rFonts w:ascii="Arial" w:hAnsi="Arial" w:eastAsia="宋体" w:cs="Arial"/>
                <w:sz w:val="24"/>
                <w:szCs w:val="24"/>
              </w:rPr>
            </w:pPr>
            <w:r>
              <w:rPr>
                <w:rFonts w:hint="eastAsia" w:ascii="Arial" w:hAnsi="Arial" w:eastAsia="宋体"/>
                <w:sz w:val="24"/>
              </w:rPr>
              <w:t>在与员工面谈期间，发现了下列方面的问题</w:t>
            </w:r>
            <w:r w:rsidR="00524E80">
              <w:rPr>
                <w:rFonts w:hint="eastAsia" w:ascii="Arial" w:hAnsi="Arial" w:eastAsia="宋体"/>
                <w:sz w:val="24"/>
              </w:rPr>
              <w:t>。</w:t>
            </w:r>
          </w:p>
          <w:p w:rsidR="000B5D16" w:rsidP="000B5D16" w:rsidRDefault="000B5D16" w14:paraId="41C57CBA" w14:textId="77777777">
            <w:pPr>
              <w:pStyle w:val="a3"/>
              <w:numPr>
                <w:ilvl w:val="0"/>
                <w:numId w:val="5"/>
              </w:numPr>
              <w:jc w:val="both"/>
              <w:rPr>
                <w:rFonts w:ascii="Arial" w:hAnsi="Arial" w:eastAsia="宋体" w:cs="Arial"/>
                <w:sz w:val="24"/>
                <w:szCs w:val="24"/>
              </w:rPr>
            </w:pPr>
            <w:r>
              <w:rPr>
                <w:rFonts w:hint="eastAsia" w:ascii="Arial" w:hAnsi="Arial" w:eastAsia="宋体"/>
                <w:sz w:val="24"/>
              </w:rPr>
              <w:t>员工被强制要求加班，每天下午</w:t>
            </w:r>
            <w:r>
              <w:rPr>
                <w:rFonts w:hint="eastAsia" w:ascii="Arial" w:hAnsi="Arial" w:eastAsia="宋体"/>
                <w:sz w:val="24"/>
              </w:rPr>
              <w:t>4</w:t>
            </w:r>
            <w:r>
              <w:rPr>
                <w:rFonts w:hint="eastAsia" w:ascii="Arial" w:hAnsi="Arial" w:eastAsia="宋体"/>
                <w:sz w:val="24"/>
              </w:rPr>
              <w:t>点至</w:t>
            </w:r>
            <w:r>
              <w:rPr>
                <w:rFonts w:hint="eastAsia" w:ascii="Arial" w:hAnsi="Arial" w:eastAsia="宋体"/>
                <w:sz w:val="24"/>
              </w:rPr>
              <w:t>6</w:t>
            </w:r>
            <w:r>
              <w:rPr>
                <w:rFonts w:hint="eastAsia" w:ascii="Arial" w:hAnsi="Arial" w:eastAsia="宋体"/>
                <w:sz w:val="24"/>
              </w:rPr>
              <w:t>点必须在岗。若有人提前离岗回家，将受到处罚，例如扣工资。审核员在人力资源部办公室查阅了许多员工因不愿加班至</w:t>
            </w:r>
            <w:r>
              <w:rPr>
                <w:rFonts w:hint="eastAsia" w:ascii="Arial" w:hAnsi="Arial" w:eastAsia="宋体"/>
                <w:sz w:val="24"/>
              </w:rPr>
              <w:t>6</w:t>
            </w:r>
            <w:r>
              <w:rPr>
                <w:rFonts w:hint="eastAsia" w:ascii="Arial" w:hAnsi="Arial" w:eastAsia="宋体"/>
                <w:sz w:val="24"/>
              </w:rPr>
              <w:t>点而遭受处罚的记录。因此，员工被迫加班。</w:t>
            </w:r>
          </w:p>
          <w:p w:rsidRPr="003B5A69" w:rsidR="000B5D16" w:rsidP="000B5D16" w:rsidRDefault="000B5D16" w14:paraId="504EB00E" w14:textId="77777777">
            <w:pPr>
              <w:pStyle w:val="a3"/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Pr="0050730A" w:rsidR="000B5D16" w:rsidP="000B5D16" w:rsidRDefault="000B5D16" w14:paraId="75C4E3AC" w14:textId="571D015D">
            <w:pPr>
              <w:pStyle w:val="a3"/>
              <w:numPr>
                <w:ilvl w:val="0"/>
                <w:numId w:val="5"/>
              </w:numPr>
              <w:jc w:val="both"/>
              <w:rPr>
                <w:rFonts w:ascii="Arial" w:hAnsi="Arial" w:eastAsia="宋体" w:cs="Arial"/>
                <w:spacing w:val="10"/>
                <w:sz w:val="24"/>
                <w:szCs w:val="24"/>
              </w:rPr>
            </w:pPr>
            <w:r w:rsidRPr="0050730A">
              <w:rPr>
                <w:rFonts w:hint="eastAsia" w:ascii="Arial" w:hAnsi="Arial" w:eastAsia="宋体"/>
                <w:spacing w:val="10"/>
                <w:sz w:val="24"/>
              </w:rPr>
              <w:t>据员工反映，外籍员工</w:t>
            </w:r>
            <w:r w:rsidR="00B05255">
              <w:rPr>
                <w:rFonts w:hint="eastAsia" w:ascii="Arial" w:hAnsi="Arial" w:eastAsia="宋体"/>
                <w:spacing w:val="10"/>
                <w:sz w:val="24"/>
              </w:rPr>
              <w:t>对</w:t>
            </w:r>
            <w:r w:rsidRPr="0050730A">
              <w:rPr>
                <w:rFonts w:hint="eastAsia" w:ascii="Arial" w:hAnsi="Arial" w:eastAsia="宋体"/>
                <w:spacing w:val="10"/>
                <w:sz w:val="24"/>
              </w:rPr>
              <w:t>本地员工存在大量歧视和虐待行为。本地员工在工厂内常被限制自由行动或不得随意去洗手间，还会遭受外籍主管的言语威胁</w:t>
            </w:r>
            <w:r w:rsidRPr="0050730A" w:rsidR="00524E80">
              <w:rPr>
                <w:rFonts w:hint="eastAsia" w:ascii="Arial" w:hAnsi="Arial" w:eastAsia="宋体"/>
                <w:spacing w:val="10"/>
                <w:sz w:val="24"/>
              </w:rPr>
              <w:t>。</w:t>
            </w:r>
          </w:p>
          <w:p w:rsidRPr="003B5A69" w:rsidR="000B5D16" w:rsidP="000B5D16" w:rsidRDefault="000B5D16" w14:paraId="1D5F2E7B" w14:textId="77777777">
            <w:pPr>
              <w:pStyle w:val="a3"/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Pr="000B5D16" w:rsidR="000B5D16" w:rsidP="000B5D16" w:rsidRDefault="000B5D16" w14:paraId="6786D4DC" w14:textId="77777777">
            <w:pPr>
              <w:pStyle w:val="a3"/>
              <w:numPr>
                <w:ilvl w:val="0"/>
                <w:numId w:val="5"/>
              </w:numPr>
              <w:jc w:val="both"/>
              <w:rPr>
                <w:rFonts w:ascii="Arial" w:hAnsi="Arial" w:eastAsia="宋体" w:cs="Arial"/>
                <w:sz w:val="24"/>
                <w:szCs w:val="24"/>
              </w:rPr>
            </w:pPr>
            <w:r>
              <w:rPr>
                <w:rFonts w:hint="eastAsia" w:ascii="Arial" w:hAnsi="Arial" w:eastAsia="宋体"/>
                <w:sz w:val="24"/>
              </w:rPr>
              <w:t>另有员工证实，外籍主管经常通过触摸女性员工敏感部位、使用污秽称呼等方式实施性骚扰。</w:t>
            </w:r>
          </w:p>
          <w:p w:rsidR="000B5D16" w:rsidP="001E02A5" w:rsidRDefault="000B5D16" w14:paraId="531309A9" w14:textId="77777777">
            <w:pPr>
              <w:rPr>
                <w:rFonts w:ascii="Arial" w:hAnsi="Arial" w:cs="Arial"/>
                <w:b/>
                <w:bCs/>
                <w:sz w:val="24"/>
                <w:szCs w:val="24"/>
                <w:u w:val="single"/>
              </w:rPr>
            </w:pPr>
          </w:p>
          <w:p w:rsidR="000B5D16" w:rsidP="001E02A5" w:rsidRDefault="000B5D16" w14:paraId="587C7A3A" w14:textId="77777777">
            <w:pPr>
              <w:rPr>
                <w:rFonts w:ascii="Arial" w:hAnsi="Arial" w:cs="Arial"/>
                <w:b/>
                <w:bCs/>
                <w:sz w:val="24"/>
                <w:szCs w:val="24"/>
                <w:u w:val="single"/>
              </w:rPr>
            </w:pPr>
          </w:p>
        </w:tc>
      </w:tr>
    </w:tbl>
    <w:p w:rsidRPr="00655473" w:rsidR="000B5D16" w:rsidP="001E02A5" w:rsidRDefault="000B5D16" w14:paraId="73598418" w14:textId="751DC7AB">
      <w:pPr>
        <w:spacing w:after="0"/>
        <w:rPr>
          <w:rFonts w:ascii="Arial" w:hAnsi="Arial" w:cs="Arial"/>
          <w:b/>
          <w:bCs/>
          <w:sz w:val="24"/>
          <w:szCs w:val="24"/>
          <w:u w:val="single"/>
        </w:rPr>
      </w:pPr>
    </w:p>
    <w:p w:rsidR="009218C8" w:rsidP="00843EFF" w:rsidRDefault="009218C8" w14:paraId="35C84DF8" w14:textId="3D877AE5">
      <w:pPr>
        <w:spacing w:after="0"/>
        <w:rPr>
          <w:rFonts w:ascii="Arial" w:hAnsi="Arial" w:cs="Arial"/>
          <w:sz w:val="24"/>
          <w:szCs w:val="24"/>
        </w:rPr>
      </w:pPr>
    </w:p>
    <w:p w:rsidRPr="00655473" w:rsidR="009218C8" w:rsidP="00843EFF" w:rsidRDefault="009218C8" w14:paraId="72C0BE79" w14:textId="5C6EA375">
      <w:pPr>
        <w:spacing w:after="0"/>
        <w:rPr>
          <w:rFonts w:ascii="Arial" w:hAnsi="Arial" w:cs="Arial"/>
          <w:sz w:val="24"/>
          <w:szCs w:val="24"/>
        </w:rPr>
      </w:pPr>
    </w:p>
    <w:tbl>
      <w:tblPr>
        <w:tblStyle w:val="a4"/>
        <w:tblW w:w="0" w:type="auto"/>
        <w:tblInd w:w="-5" w:type="dxa"/>
        <w:tblLook w:val="04A0" w:firstRow="1" w:lastRow="0" w:firstColumn="1" w:lastColumn="0" w:noHBand="0" w:noVBand="1"/>
      </w:tblPr>
      <w:tblGrid>
        <w:gridCol w:w="9067"/>
      </w:tblGrid>
      <w:tr w:rsidRPr="00015BB6" w:rsidR="00EC087E" w:rsidTr="000B5D16" w14:paraId="2EF89562" w14:textId="77777777">
        <w:tc>
          <w:tcPr>
            <w:tcW w:w="9067" w:type="dxa"/>
          </w:tcPr>
          <w:p w:rsidRPr="00655473" w:rsidR="00EC087E" w:rsidP="00EC087E" w:rsidRDefault="00EC087E" w14:paraId="20A7BECE" w14:textId="43410315">
            <w:pPr>
              <w:rPr>
                <w:rFonts w:ascii="Arial" w:hAnsi="Arial" w:eastAsia="宋体" w:cs="Arial"/>
                <w:b/>
                <w:bCs/>
                <w:sz w:val="24"/>
                <w:szCs w:val="24"/>
                <w:u w:val="single"/>
              </w:rPr>
            </w:pPr>
            <w:r>
              <w:rPr>
                <w:rFonts w:hint="eastAsia" w:ascii="Arial" w:hAnsi="Arial" w:eastAsia="宋体"/>
                <w:b/>
                <w:sz w:val="24"/>
                <w:u w:val="single"/>
              </w:rPr>
              <w:t>案例</w:t>
            </w:r>
            <w:r>
              <w:rPr>
                <w:rFonts w:hint="eastAsia" w:ascii="Arial" w:hAnsi="Arial" w:eastAsia="宋体"/>
                <w:b/>
                <w:sz w:val="24"/>
                <w:u w:val="single"/>
              </w:rPr>
              <w:t>6</w:t>
            </w:r>
            <w:r>
              <w:rPr>
                <w:rFonts w:hint="eastAsia" w:ascii="Arial" w:hAnsi="Arial" w:eastAsia="宋体"/>
                <w:b/>
                <w:sz w:val="24"/>
                <w:u w:val="single"/>
              </w:rPr>
              <w:t>：歧视与培训</w:t>
            </w:r>
          </w:p>
          <w:p w:rsidRPr="00655473" w:rsidR="00EC087E" w:rsidP="00EC087E" w:rsidRDefault="00EC087E" w14:paraId="5E4FB65B" w14:textId="2A1A796C">
            <w:pPr>
              <w:rPr>
                <w:rFonts w:ascii="Arial" w:hAnsi="Arial" w:cs="Arial"/>
                <w:sz w:val="24"/>
                <w:szCs w:val="24"/>
              </w:rPr>
            </w:pPr>
          </w:p>
          <w:p w:rsidR="00F81669" w:rsidP="00655473" w:rsidRDefault="00EC087E" w14:paraId="705F4E47" w14:textId="77777777">
            <w:pPr>
              <w:jc w:val="both"/>
              <w:rPr>
                <w:rFonts w:ascii="Arial" w:hAnsi="Arial" w:eastAsia="宋体" w:cs="Arial"/>
                <w:sz w:val="24"/>
                <w:szCs w:val="24"/>
              </w:rPr>
            </w:pPr>
            <w:r>
              <w:rPr>
                <w:rFonts w:hint="eastAsia" w:ascii="Arial" w:hAnsi="Arial" w:eastAsia="宋体"/>
                <w:sz w:val="24"/>
              </w:rPr>
              <w:t>在对一家锯木厂的审核中发现以下问题：</w:t>
            </w:r>
          </w:p>
          <w:p w:rsidRPr="00655473" w:rsidR="00EC087E" w:rsidP="00655473" w:rsidRDefault="00EC087E" w14:paraId="3313B2E0" w14:textId="6298227D">
            <w:pPr>
              <w:jc w:val="both"/>
              <w:rPr>
                <w:rFonts w:ascii="Arial" w:hAnsi="Arial" w:eastAsia="宋体" w:cs="Arial"/>
                <w:sz w:val="24"/>
                <w:szCs w:val="24"/>
              </w:rPr>
            </w:pPr>
            <w:r>
              <w:rPr>
                <w:rFonts w:hint="eastAsia" w:ascii="Arial" w:hAnsi="Arial" w:eastAsia="宋体"/>
                <w:sz w:val="24"/>
              </w:rPr>
              <w:t xml:space="preserve"> </w:t>
            </w:r>
          </w:p>
          <w:p w:rsidRPr="0050730A" w:rsidR="005335D0" w:rsidP="00655473" w:rsidRDefault="005335D0" w14:paraId="447C3E2A" w14:textId="4475F38B">
            <w:pPr>
              <w:pStyle w:val="a3"/>
              <w:numPr>
                <w:ilvl w:val="0"/>
                <w:numId w:val="7"/>
              </w:numPr>
              <w:jc w:val="both"/>
              <w:rPr>
                <w:rFonts w:ascii="Arial" w:hAnsi="Arial" w:eastAsia="宋体" w:cs="Arial"/>
                <w:spacing w:val="10"/>
                <w:sz w:val="24"/>
                <w:szCs w:val="24"/>
              </w:rPr>
            </w:pPr>
            <w:r w:rsidRPr="0050730A">
              <w:rPr>
                <w:rFonts w:hint="eastAsia" w:ascii="Arial" w:hAnsi="Arial" w:eastAsia="宋体"/>
                <w:spacing w:val="10"/>
                <w:sz w:val="24"/>
              </w:rPr>
              <w:t>所有“需要资质</w:t>
            </w:r>
            <w:r w:rsidRPr="0050730A">
              <w:rPr>
                <w:rFonts w:hint="eastAsia" w:ascii="Arial" w:hAnsi="Arial" w:eastAsia="宋体"/>
                <w:spacing w:val="10"/>
                <w:sz w:val="24"/>
              </w:rPr>
              <w:t>/</w:t>
            </w:r>
            <w:r w:rsidRPr="0050730A">
              <w:rPr>
                <w:rFonts w:hint="eastAsia" w:ascii="Arial" w:hAnsi="Arial" w:eastAsia="宋体"/>
                <w:spacing w:val="10"/>
                <w:sz w:val="24"/>
              </w:rPr>
              <w:t>技术性”岗位（机械操作）均由男性员工担任，而所有女性员工（除办公室职员外）均被归入“无需资质</w:t>
            </w:r>
            <w:r w:rsidRPr="0050730A">
              <w:rPr>
                <w:rFonts w:hint="eastAsia" w:ascii="Arial" w:hAnsi="Arial" w:eastAsia="宋体"/>
                <w:spacing w:val="10"/>
                <w:sz w:val="24"/>
              </w:rPr>
              <w:t>/</w:t>
            </w:r>
            <w:r w:rsidRPr="0050730A">
              <w:rPr>
                <w:rFonts w:hint="eastAsia" w:ascii="Arial" w:hAnsi="Arial" w:eastAsia="宋体"/>
                <w:spacing w:val="10"/>
                <w:sz w:val="24"/>
              </w:rPr>
              <w:t>非技术性”岗位，且薪酬较低</w:t>
            </w:r>
            <w:r w:rsidRPr="0050730A" w:rsidR="00524E80">
              <w:rPr>
                <w:rFonts w:hint="eastAsia" w:ascii="Arial" w:hAnsi="Arial" w:eastAsia="宋体"/>
                <w:spacing w:val="10"/>
                <w:sz w:val="24"/>
              </w:rPr>
              <w:t>。</w:t>
            </w:r>
          </w:p>
          <w:p w:rsidR="00EC087E" w:rsidP="00655473" w:rsidRDefault="00EC087E" w14:paraId="15C211D8" w14:textId="5D955D3C">
            <w:pPr>
              <w:pStyle w:val="a3"/>
              <w:numPr>
                <w:ilvl w:val="1"/>
                <w:numId w:val="7"/>
              </w:numPr>
              <w:jc w:val="both"/>
              <w:rPr>
                <w:rFonts w:ascii="Arial" w:hAnsi="Arial" w:eastAsia="宋体" w:cs="Arial"/>
                <w:sz w:val="24"/>
                <w:szCs w:val="24"/>
              </w:rPr>
            </w:pPr>
            <w:r>
              <w:rPr>
                <w:rFonts w:hint="eastAsia" w:ascii="Arial" w:hAnsi="Arial" w:eastAsia="宋体"/>
                <w:sz w:val="24"/>
              </w:rPr>
              <w:t>女性员工在面谈中证实：尽管相关“技能”只能通过在职培训掌握，但所有“技工”均为男性，且女性缺乏晋升机会。</w:t>
            </w:r>
          </w:p>
          <w:p w:rsidRPr="00655473" w:rsidR="004E6B52" w:rsidP="00655473" w:rsidRDefault="004E6B52" w14:paraId="23B87624" w14:textId="77777777">
            <w:pPr>
              <w:pStyle w:val="a3"/>
              <w:ind w:left="1440"/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Pr="00655473" w:rsidR="00EC087E" w:rsidP="00655473" w:rsidRDefault="004E6B52" w14:paraId="65440852" w14:textId="309DA290">
            <w:pPr>
              <w:pStyle w:val="a3"/>
              <w:numPr>
                <w:ilvl w:val="0"/>
                <w:numId w:val="7"/>
              </w:numPr>
              <w:jc w:val="both"/>
              <w:rPr>
                <w:rFonts w:ascii="Arial" w:hAnsi="Arial" w:eastAsia="宋体" w:cs="Arial"/>
                <w:sz w:val="24"/>
                <w:szCs w:val="24"/>
              </w:rPr>
            </w:pPr>
            <w:r>
              <w:rPr>
                <w:rFonts w:hint="eastAsia" w:ascii="Arial" w:hAnsi="Arial" w:eastAsia="宋体"/>
                <w:sz w:val="24"/>
              </w:rPr>
              <w:t>另据证实，本应代表员工权益的职工协商委员会（</w:t>
            </w:r>
            <w:r>
              <w:rPr>
                <w:rFonts w:hint="eastAsia" w:ascii="Arial" w:hAnsi="Arial" w:eastAsia="宋体"/>
                <w:sz w:val="24"/>
              </w:rPr>
              <w:t>WCC</w:t>
            </w:r>
            <w:r>
              <w:rPr>
                <w:rFonts w:hint="eastAsia" w:ascii="Arial" w:hAnsi="Arial" w:eastAsia="宋体"/>
                <w:sz w:val="24"/>
              </w:rPr>
              <w:t>）呈现男性主导倾向，未能有效维护女性员工权益。</w:t>
            </w:r>
          </w:p>
          <w:p w:rsidRPr="00655473" w:rsidR="00EC087E" w:rsidP="00843EFF" w:rsidRDefault="00EC087E" w14:paraId="752531E8" w14:textId="45ABA775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EC087E" w:rsidP="0050730A" w:rsidRDefault="00EC087E" w14:paraId="3F60BBD8" w14:textId="77777777">
      <w:pPr>
        <w:spacing w:after="0" w:line="192" w:lineRule="auto"/>
      </w:pPr>
    </w:p>
    <w:sectPr w:rsidR="00EC087E" w:rsidSect="00EC087E">
      <w:headerReference w:type="default" r:id="rId11"/>
      <w:footerReference w:type="default" r:id="rId12"/>
      <w:pgSz w:w="11906" w:h="16838" w:orient="portrait"/>
      <w:pgMar w:top="993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8C4D6E" w:rsidRDefault="008C4D6E" w14:paraId="7C209F2F" w14:textId="77777777">
      <w:pPr>
        <w:spacing w:after="0" w:line="240" w:lineRule="auto"/>
      </w:pPr>
      <w:r>
        <w:separator/>
      </w:r>
    </w:p>
  </w:endnote>
  <w:endnote w:type="continuationSeparator" w:id="0">
    <w:p w:rsidR="008C4D6E" w:rsidRDefault="008C4D6E" w14:paraId="1899792E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020"/>
      <w:gridCol w:w="3020"/>
      <w:gridCol w:w="3020"/>
    </w:tblGrid>
    <w:tr w:rsidR="504B4B9D" w:rsidTr="504B4B9D" w14:paraId="350FE832" w14:textId="77777777">
      <w:trPr>
        <w:trHeight w:val="300"/>
      </w:trPr>
      <w:tc>
        <w:tcPr>
          <w:tcW w:w="3020" w:type="dxa"/>
        </w:tcPr>
        <w:p w:rsidR="504B4B9D" w:rsidP="504B4B9D" w:rsidRDefault="504B4B9D" w14:paraId="394939CD" w14:textId="5C26C860">
          <w:pPr>
            <w:pStyle w:val="ab"/>
            <w:ind w:left="-115"/>
          </w:pPr>
        </w:p>
      </w:tc>
      <w:tc>
        <w:tcPr>
          <w:tcW w:w="3020" w:type="dxa"/>
        </w:tcPr>
        <w:p w:rsidR="504B4B9D" w:rsidP="504B4B9D" w:rsidRDefault="504B4B9D" w14:paraId="7D54361D" w14:textId="04E9FDC0">
          <w:pPr>
            <w:pStyle w:val="ab"/>
            <w:jc w:val="center"/>
          </w:pPr>
          <w:r>
            <w:fldChar w:fldCharType="begin"/>
          </w:r>
          <w:r>
            <w:instrText>PAGE</w:instrText>
          </w:r>
          <w:r>
            <w:fldChar w:fldCharType="separate"/>
          </w:r>
          <w:r w:rsidR="009B18AB">
            <w:rPr>
              <w:rFonts w:hint="eastAsia"/>
            </w:rPr>
            <w:t>1</w:t>
          </w:r>
          <w:r>
            <w:fldChar w:fldCharType="end"/>
          </w:r>
        </w:p>
      </w:tc>
      <w:tc>
        <w:tcPr>
          <w:tcW w:w="3020" w:type="dxa"/>
        </w:tcPr>
        <w:p w:rsidR="504B4B9D" w:rsidP="504B4B9D" w:rsidRDefault="504B4B9D" w14:paraId="26E4CF66" w14:textId="23309591">
          <w:pPr>
            <w:pStyle w:val="ab"/>
            <w:ind w:right="-115"/>
            <w:jc w:val="right"/>
          </w:pPr>
        </w:p>
      </w:tc>
    </w:tr>
  </w:tbl>
  <w:p w:rsidR="504B4B9D" w:rsidP="504B4B9D" w:rsidRDefault="504B4B9D" w14:paraId="1CB70220" w14:textId="4BAE98CF">
    <w:pPr>
      <w:pStyle w:val="ac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8C4D6E" w:rsidRDefault="008C4D6E" w14:paraId="3E2F9348" w14:textId="77777777">
      <w:pPr>
        <w:spacing w:after="0" w:line="240" w:lineRule="auto"/>
      </w:pPr>
      <w:r>
        <w:separator/>
      </w:r>
    </w:p>
  </w:footnote>
  <w:footnote w:type="continuationSeparator" w:id="0">
    <w:p w:rsidR="008C4D6E" w:rsidRDefault="008C4D6E" w14:paraId="127585FD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020"/>
      <w:gridCol w:w="3020"/>
      <w:gridCol w:w="3020"/>
    </w:tblGrid>
    <w:tr w:rsidR="504B4B9D" w:rsidTr="504B4B9D" w14:paraId="63F0FDB4" w14:textId="77777777">
      <w:trPr>
        <w:trHeight w:val="300"/>
      </w:trPr>
      <w:tc>
        <w:tcPr>
          <w:tcW w:w="3020" w:type="dxa"/>
        </w:tcPr>
        <w:p w:rsidR="504B4B9D" w:rsidP="504B4B9D" w:rsidRDefault="504B4B9D" w14:paraId="4064FB0C" w14:textId="22DA1003">
          <w:pPr>
            <w:pStyle w:val="ab"/>
            <w:ind w:left="-115"/>
          </w:pPr>
        </w:p>
      </w:tc>
      <w:tc>
        <w:tcPr>
          <w:tcW w:w="3020" w:type="dxa"/>
        </w:tcPr>
        <w:p w:rsidR="504B4B9D" w:rsidP="504B4B9D" w:rsidRDefault="504B4B9D" w14:paraId="079FF430" w14:textId="3B521E1D">
          <w:pPr>
            <w:pStyle w:val="ab"/>
            <w:jc w:val="center"/>
          </w:pPr>
        </w:p>
      </w:tc>
      <w:tc>
        <w:tcPr>
          <w:tcW w:w="3020" w:type="dxa"/>
        </w:tcPr>
        <w:p w:rsidR="504B4B9D" w:rsidP="504B4B9D" w:rsidRDefault="504B4B9D" w14:paraId="313C318C" w14:textId="56FC3B50">
          <w:pPr>
            <w:pStyle w:val="ab"/>
            <w:ind w:right="-115"/>
            <w:jc w:val="right"/>
          </w:pPr>
        </w:p>
      </w:tc>
    </w:tr>
  </w:tbl>
  <w:p w:rsidR="504B4B9D" w:rsidP="504B4B9D" w:rsidRDefault="504B4B9D" w14:paraId="78AB800C" w14:textId="280F07F2">
    <w:pPr>
      <w:pStyle w:val="ab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6068DD"/>
    <w:multiLevelType w:val="hybridMultilevel"/>
    <w:tmpl w:val="4722598C"/>
    <w:lvl w:ilvl="0" w:tplc="2000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2000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1F000BFD"/>
    <w:multiLevelType w:val="hybridMultilevel"/>
    <w:tmpl w:val="3820728C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32D9744D"/>
    <w:multiLevelType w:val="hybridMultilevel"/>
    <w:tmpl w:val="FCBE91C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3D652B6"/>
    <w:multiLevelType w:val="hybridMultilevel"/>
    <w:tmpl w:val="85CA3104"/>
    <w:lvl w:ilvl="0" w:tplc="39B66EDC">
      <w:start w:val="3"/>
      <w:numFmt w:val="bullet"/>
      <w:lvlText w:val="-"/>
      <w:lvlJc w:val="left"/>
      <w:pPr>
        <w:ind w:left="720" w:hanging="360"/>
      </w:pPr>
      <w:rPr>
        <w:rFonts w:hint="default" w:ascii="Calibri" w:hAnsi="Calibri" w:cs="Calibri" w:eastAsiaTheme="minorHAnsi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535A6D46"/>
    <w:multiLevelType w:val="hybridMultilevel"/>
    <w:tmpl w:val="C2781478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79A3278"/>
    <w:multiLevelType w:val="hybridMultilevel"/>
    <w:tmpl w:val="A8BA5DB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A682A26"/>
    <w:multiLevelType w:val="hybridMultilevel"/>
    <w:tmpl w:val="FCBE91C6"/>
    <w:lvl w:ilvl="0" w:tplc="FFFFFFFF">
      <w:start w:val="1"/>
      <w:numFmt w:val="lowerLetter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85706165">
    <w:abstractNumId w:val="1"/>
  </w:num>
  <w:num w:numId="2" w16cid:durableId="1842351717">
    <w:abstractNumId w:val="3"/>
  </w:num>
  <w:num w:numId="3" w16cid:durableId="653337841">
    <w:abstractNumId w:val="5"/>
  </w:num>
  <w:num w:numId="4" w16cid:durableId="317922188">
    <w:abstractNumId w:val="4"/>
  </w:num>
  <w:num w:numId="5" w16cid:durableId="381903442">
    <w:abstractNumId w:val="2"/>
  </w:num>
  <w:num w:numId="6" w16cid:durableId="662706790">
    <w:abstractNumId w:val="6"/>
  </w:num>
  <w:num w:numId="7" w16cid:durableId="569777370">
    <w:abstractNumId w:val="0"/>
  </w:num>
</w:numbering>
</file>

<file path=word/people.xml><?xml version="1.0" encoding="utf-8"?>
<w15:people xmlns:mc="http://schemas.openxmlformats.org/markup-compatibility/2006" xmlns:w15="http://schemas.microsoft.com/office/word/2012/wordml" mc:Ignorable="w15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trackRevisions w:val="true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0D9C"/>
    <w:rsid w:val="00015BB6"/>
    <w:rsid w:val="00037000"/>
    <w:rsid w:val="000B5D16"/>
    <w:rsid w:val="00144F21"/>
    <w:rsid w:val="001A03F9"/>
    <w:rsid w:val="001A2850"/>
    <w:rsid w:val="001B2A39"/>
    <w:rsid w:val="001E02A5"/>
    <w:rsid w:val="002172CE"/>
    <w:rsid w:val="00220607"/>
    <w:rsid w:val="00281130"/>
    <w:rsid w:val="00286A62"/>
    <w:rsid w:val="002A0D9C"/>
    <w:rsid w:val="002B6E6D"/>
    <w:rsid w:val="002D3292"/>
    <w:rsid w:val="002E20CB"/>
    <w:rsid w:val="003C3C0C"/>
    <w:rsid w:val="00440A6A"/>
    <w:rsid w:val="00443942"/>
    <w:rsid w:val="0047246F"/>
    <w:rsid w:val="004D6CF1"/>
    <w:rsid w:val="004E6B52"/>
    <w:rsid w:val="0050730A"/>
    <w:rsid w:val="00524E80"/>
    <w:rsid w:val="005335D0"/>
    <w:rsid w:val="0053409F"/>
    <w:rsid w:val="005A35F0"/>
    <w:rsid w:val="00655473"/>
    <w:rsid w:val="006863A9"/>
    <w:rsid w:val="006B4102"/>
    <w:rsid w:val="006E62C9"/>
    <w:rsid w:val="0074028D"/>
    <w:rsid w:val="00740BE7"/>
    <w:rsid w:val="007419CE"/>
    <w:rsid w:val="0077164B"/>
    <w:rsid w:val="00793CA0"/>
    <w:rsid w:val="00841734"/>
    <w:rsid w:val="00843EFF"/>
    <w:rsid w:val="0087413C"/>
    <w:rsid w:val="008A7BF6"/>
    <w:rsid w:val="008C4D6E"/>
    <w:rsid w:val="008F04DD"/>
    <w:rsid w:val="009218C8"/>
    <w:rsid w:val="00925780"/>
    <w:rsid w:val="00971E96"/>
    <w:rsid w:val="00990306"/>
    <w:rsid w:val="009A27B3"/>
    <w:rsid w:val="009A6EB8"/>
    <w:rsid w:val="009B18AB"/>
    <w:rsid w:val="00A024A3"/>
    <w:rsid w:val="00A04621"/>
    <w:rsid w:val="00A2675B"/>
    <w:rsid w:val="00A85FCA"/>
    <w:rsid w:val="00AA55F8"/>
    <w:rsid w:val="00AC1B38"/>
    <w:rsid w:val="00B05255"/>
    <w:rsid w:val="00B14409"/>
    <w:rsid w:val="00B32299"/>
    <w:rsid w:val="00B773BB"/>
    <w:rsid w:val="00BA36D6"/>
    <w:rsid w:val="00BD217C"/>
    <w:rsid w:val="00BD3611"/>
    <w:rsid w:val="00BF6F9A"/>
    <w:rsid w:val="00C633BC"/>
    <w:rsid w:val="00C80DF2"/>
    <w:rsid w:val="00C84E82"/>
    <w:rsid w:val="00C97532"/>
    <w:rsid w:val="00CF3BBF"/>
    <w:rsid w:val="00CF761B"/>
    <w:rsid w:val="00D00B3A"/>
    <w:rsid w:val="00D70BF3"/>
    <w:rsid w:val="00DA5FA4"/>
    <w:rsid w:val="00DB1940"/>
    <w:rsid w:val="00DB6AEE"/>
    <w:rsid w:val="00DE0CB0"/>
    <w:rsid w:val="00E6262F"/>
    <w:rsid w:val="00E732C4"/>
    <w:rsid w:val="00EC087E"/>
    <w:rsid w:val="00EF6068"/>
    <w:rsid w:val="00F053B4"/>
    <w:rsid w:val="00F649BC"/>
    <w:rsid w:val="00F81669"/>
    <w:rsid w:val="00FA46A6"/>
    <w:rsid w:val="00FF2162"/>
    <w:rsid w:val="0663D7F6"/>
    <w:rsid w:val="096B6350"/>
    <w:rsid w:val="0AC385AD"/>
    <w:rsid w:val="0B4E655E"/>
    <w:rsid w:val="0E65FFAF"/>
    <w:rsid w:val="0EE0DAD0"/>
    <w:rsid w:val="109AB7C0"/>
    <w:rsid w:val="10E17024"/>
    <w:rsid w:val="14F31F85"/>
    <w:rsid w:val="17F9CA02"/>
    <w:rsid w:val="1A662E60"/>
    <w:rsid w:val="1B92DC6A"/>
    <w:rsid w:val="1C93930E"/>
    <w:rsid w:val="1D40B9B8"/>
    <w:rsid w:val="1EA62457"/>
    <w:rsid w:val="1EE0FACB"/>
    <w:rsid w:val="21BD94C7"/>
    <w:rsid w:val="251562E1"/>
    <w:rsid w:val="2648FC47"/>
    <w:rsid w:val="2B496D9B"/>
    <w:rsid w:val="2C2A3501"/>
    <w:rsid w:val="2DA6D78D"/>
    <w:rsid w:val="2DF16693"/>
    <w:rsid w:val="2E7997C6"/>
    <w:rsid w:val="3017FB11"/>
    <w:rsid w:val="338A95D7"/>
    <w:rsid w:val="3B25D2F6"/>
    <w:rsid w:val="4397408A"/>
    <w:rsid w:val="440F9241"/>
    <w:rsid w:val="4715CF41"/>
    <w:rsid w:val="47E961F6"/>
    <w:rsid w:val="4AF71426"/>
    <w:rsid w:val="4B7509CF"/>
    <w:rsid w:val="4D4CA84C"/>
    <w:rsid w:val="4DFE7713"/>
    <w:rsid w:val="4FF0328F"/>
    <w:rsid w:val="504B4B9D"/>
    <w:rsid w:val="516E62D6"/>
    <w:rsid w:val="54062AD9"/>
    <w:rsid w:val="5425CAE5"/>
    <w:rsid w:val="55789B2B"/>
    <w:rsid w:val="5633D2A7"/>
    <w:rsid w:val="5813E85C"/>
    <w:rsid w:val="59906A74"/>
    <w:rsid w:val="5ADC3501"/>
    <w:rsid w:val="5B543C5B"/>
    <w:rsid w:val="626E542F"/>
    <w:rsid w:val="6395214E"/>
    <w:rsid w:val="65DD1445"/>
    <w:rsid w:val="69419E35"/>
    <w:rsid w:val="6FA0BC68"/>
    <w:rsid w:val="6FD2490A"/>
    <w:rsid w:val="704BA8DF"/>
    <w:rsid w:val="705B9DC9"/>
    <w:rsid w:val="72D7E0DF"/>
    <w:rsid w:val="744EF117"/>
    <w:rsid w:val="750C3CB7"/>
    <w:rsid w:val="777F9A0D"/>
    <w:rsid w:val="77960EFF"/>
    <w:rsid w:val="7DA5299C"/>
    <w:rsid w:val="7E0799DA"/>
    <w:rsid w:val="7F7AB3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01A585F"/>
  <w15:chartTrackingRefBased/>
  <w15:docId w15:val="{9291AF2B-5FF7-4A30-840D-B761248A8B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EastAsia" w:cstheme="minorBidi"/>
        <w:sz w:val="22"/>
        <w:szCs w:val="22"/>
        <w:lang w:val="en-US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a" w:default="1">
    <w:name w:val="Normal"/>
    <w:qFormat/>
    <w:rsid w:val="002A0D9C"/>
  </w:style>
  <w:style w:type="character" w:styleId="a0" w:default="1">
    <w:name w:val="Default Paragraph Font"/>
    <w:uiPriority w:val="1"/>
    <w:semiHidden/>
    <w:unhideWhenUsed/>
  </w:style>
  <w:style w:type="table" w:styleId="a1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a2" w:default="1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773BB"/>
    <w:pPr>
      <w:ind w:left="720"/>
      <w:contextualSpacing/>
    </w:pPr>
  </w:style>
  <w:style w:type="table" w:styleId="a4">
    <w:name w:val="Table Grid"/>
    <w:basedOn w:val="a1"/>
    <w:uiPriority w:val="39"/>
    <w:rsid w:val="00EC087E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a5">
    <w:name w:val="Revision"/>
    <w:hidden/>
    <w:uiPriority w:val="99"/>
    <w:semiHidden/>
    <w:rsid w:val="003C3C0C"/>
    <w:pPr>
      <w:spacing w:after="0" w:line="240" w:lineRule="auto"/>
    </w:pPr>
  </w:style>
  <w:style w:type="character" w:styleId="a6">
    <w:name w:val="annotation reference"/>
    <w:basedOn w:val="a0"/>
    <w:uiPriority w:val="99"/>
    <w:semiHidden/>
    <w:unhideWhenUsed/>
    <w:rsid w:val="00E732C4"/>
    <w:rPr>
      <w:sz w:val="16"/>
      <w:szCs w:val="16"/>
    </w:rPr>
  </w:style>
  <w:style w:type="paragraph" w:styleId="a7">
    <w:name w:val="annotation text"/>
    <w:basedOn w:val="a"/>
    <w:link w:val="a8"/>
    <w:uiPriority w:val="99"/>
    <w:unhideWhenUsed/>
    <w:rsid w:val="00E732C4"/>
    <w:pPr>
      <w:spacing w:line="240" w:lineRule="auto"/>
    </w:pPr>
    <w:rPr>
      <w:sz w:val="20"/>
      <w:szCs w:val="20"/>
    </w:rPr>
  </w:style>
  <w:style w:type="character" w:styleId="a8" w:customStyle="1">
    <w:name w:val="批注文字 字符"/>
    <w:basedOn w:val="a0"/>
    <w:link w:val="a7"/>
    <w:uiPriority w:val="99"/>
    <w:rsid w:val="00E732C4"/>
    <w:rPr>
      <w:sz w:val="20"/>
      <w:szCs w:val="20"/>
    </w:rPr>
  </w:style>
  <w:style w:type="paragraph" w:styleId="a9">
    <w:name w:val="annotation subject"/>
    <w:basedOn w:val="a7"/>
    <w:next w:val="a7"/>
    <w:link w:val="aa"/>
    <w:uiPriority w:val="99"/>
    <w:semiHidden/>
    <w:unhideWhenUsed/>
    <w:rsid w:val="00E732C4"/>
    <w:rPr>
      <w:b/>
      <w:bCs/>
    </w:rPr>
  </w:style>
  <w:style w:type="character" w:styleId="aa" w:customStyle="1">
    <w:name w:val="批注主题 字符"/>
    <w:basedOn w:val="a8"/>
    <w:link w:val="a9"/>
    <w:uiPriority w:val="99"/>
    <w:semiHidden/>
    <w:rsid w:val="00E732C4"/>
    <w:rPr>
      <w:b/>
      <w:bCs/>
      <w:sz w:val="20"/>
      <w:szCs w:val="20"/>
    </w:rPr>
  </w:style>
  <w:style w:type="paragraph" w:styleId="ab">
    <w:name w:val="header"/>
    <w:basedOn w:val="a"/>
    <w:uiPriority w:val="99"/>
    <w:unhideWhenUsed/>
    <w:rsid w:val="504B4B9D"/>
    <w:pPr>
      <w:tabs>
        <w:tab w:val="center" w:pos="4680"/>
        <w:tab w:val="right" w:pos="9360"/>
      </w:tabs>
      <w:spacing w:after="0" w:line="240" w:lineRule="auto"/>
    </w:pPr>
  </w:style>
  <w:style w:type="paragraph" w:styleId="ac">
    <w:name w:val="footer"/>
    <w:basedOn w:val="a"/>
    <w:uiPriority w:val="99"/>
    <w:unhideWhenUsed/>
    <w:rsid w:val="504B4B9D"/>
    <w:pPr>
      <w:tabs>
        <w:tab w:val="center" w:pos="4680"/>
        <w:tab w:val="right" w:pos="9360"/>
      </w:tabs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ntTable" Target="fontTable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theme" Target="theme/theme1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microsoft.com/office/2011/relationships/people" Target="people.xml" Id="rId14" /></Relationships>
</file>

<file path=word/theme/theme1.xml><?xml version="1.0" encoding="utf-8"?>
<a:theme xmlns:a="http://schemas.openxmlformats.org/drawingml/2006/main" xmlns:thm15="http://schemas.microsoft.com/office/thememl/2012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SimSun"/>
        <a:cs typeface=""/>
      </a:majorFont>
      <a:minorFont>
        <a:latin typeface="Calibri" panose="020F0502020204030204"/>
        <a:ea typeface="SimSun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23A8548DD1A7942A88DDF6F55C9776F" ma:contentTypeVersion="19" ma:contentTypeDescription="Create a new document." ma:contentTypeScope="" ma:versionID="82d5eb226bb71cc569a19fc21c2fb2ba">
  <xsd:schema xmlns:xsd="http://www.w3.org/2001/XMLSchema" xmlns:xs="http://www.w3.org/2001/XMLSchema" xmlns:p="http://schemas.microsoft.com/office/2006/metadata/properties" xmlns:ns2="1a13bb96-9e9e-4da2-a0ce-e3f4bfa2db9b" xmlns:ns3="391c59f4-5679-4159-8706-d0a2969e2834" targetNamespace="http://schemas.microsoft.com/office/2006/metadata/properties" ma:root="true" ma:fieldsID="4cc14a468727e845e9ec1e061ca4e360" ns2:_="" ns3:_="">
    <xsd:import namespace="1a13bb96-9e9e-4da2-a0ce-e3f4bfa2db9b"/>
    <xsd:import namespace="391c59f4-5679-4159-8706-d0a2969e283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LengthInSeconds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a13bb96-9e9e-4da2-a0ce-e3f4bfa2db9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1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2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LengthInSeconds" ma:index="16" nillable="true" ma:displayName="MediaLengthInSeconds" ma:hidden="true" ma:internalName="MediaLengthInSeconds" ma:readOnly="true">
      <xsd:simpleType>
        <xsd:restriction base="dms:Unknown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f2cac1bc-b845-4316-a757-d4fa565f3c4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91c59f4-5679-4159-8706-d0a2969e2834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4c27d5a3-05f5-4922-a213-2c62aaebaf2c}" ma:internalName="TaxCatchAll" ma:showField="CatchAllData" ma:web="391c59f4-5679-4159-8706-d0a2969e283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391c59f4-5679-4159-8706-d0a2969e2834" xsi:nil="true"/>
    <lcf76f155ced4ddcb4097134ff3c332f xmlns="1a13bb96-9e9e-4da2-a0ce-e3f4bfa2db9b">
      <Terms xmlns="http://schemas.microsoft.com/office/infopath/2007/PartnerControls"/>
    </lcf76f155ced4ddcb4097134ff3c332f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2199DFB7-4E89-42B9-87D6-CF5561EE3EF4}"/>
</file>

<file path=customXml/itemProps2.xml><?xml version="1.0" encoding="utf-8"?>
<ds:datastoreItem xmlns:ds="http://schemas.openxmlformats.org/officeDocument/2006/customXml" ds:itemID="{5604DC84-D795-4AA0-AC9B-DF9E0990C25E}">
  <ds:schemaRefs>
    <ds:schemaRef ds:uri="http://schemas.microsoft.com/office/2006/metadata/properties"/>
    <ds:schemaRef ds:uri="http://schemas.microsoft.com/office/infopath/2007/PartnerControls"/>
    <ds:schemaRef ds:uri="9138ddcf-61ef-453b-a2ff-3822b629deef"/>
    <ds:schemaRef ds:uri="bfff9e4e-7e48-4fac-9749-39d7eee74a8f"/>
  </ds:schemaRefs>
</ds:datastoreItem>
</file>

<file path=customXml/itemProps3.xml><?xml version="1.0" encoding="utf-8"?>
<ds:datastoreItem xmlns:ds="http://schemas.openxmlformats.org/officeDocument/2006/customXml" ds:itemID="{4A4ADD47-7E09-4D04-8DD4-D5B2462BBC9D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DD55861A-744E-40D6-9EB7-4C30A93C1281}">
  <ds:schemaRefs>
    <ds:schemaRef ds:uri="http://schemas.microsoft.com/sharepoint/v3/contenttype/forms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Etienne Kuzong</dc:creator>
  <cp:keywords/>
  <dc:description/>
  <cp:lastModifiedBy>Sara Anselmi</cp:lastModifiedBy>
  <cp:revision>16</cp:revision>
  <dcterms:created xsi:type="dcterms:W3CDTF">2025-04-15T13:22:00Z</dcterms:created>
  <dcterms:modified xsi:type="dcterms:W3CDTF">2025-09-29T14:23:41Z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0x010100223A8548DD1A7942A88DDF6F55C9776F</vt:lpwstr>
  </property>
  <property fmtid="{D5CDD505-2E9C-101B-9397-08002B2CF9AE}" pid="3" name="MediaServiceImageTags">
    <vt:lpwstr/>
  </property>
  <property fmtid="{D5CDD505-2E9C-101B-9397-08002B2CF9AE}" pid="4" name="Order">
    <vt:r8>1099000</vt:r8>
  </property>
  <property fmtid="{D5CDD505-2E9C-101B-9397-08002B2CF9AE}" pid="5" name="ComplianceAssetId">
    <vt:lpwstr/>
  </property>
  <property fmtid="{D5CDD505-2E9C-101B-9397-08002B2CF9AE}" pid="6" name="_ExtendedDescription">
    <vt:lpwstr/>
  </property>
  <property fmtid="{D5CDD505-2E9C-101B-9397-08002B2CF9AE}" pid="7" name="TriggerFlowInfo">
    <vt:lpwstr/>
  </property>
</Properties>
</file>